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FDD" w:rsidRPr="00D43FDD" w:rsidRDefault="00D43FDD" w:rsidP="00D4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b/>
          <w:bCs/>
          <w:sz w:val="28"/>
          <w:szCs w:val="28"/>
        </w:rPr>
        <w:t>1/2016. (I. 7.) ORFK utasítás</w:t>
      </w:r>
    </w:p>
    <w:p w:rsidR="00D43FDD" w:rsidRPr="00D43FDD" w:rsidRDefault="00D43FDD" w:rsidP="00D4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3FDD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D43FDD">
        <w:rPr>
          <w:rFonts w:ascii="Times New Roman" w:hAnsi="Times New Roman" w:cs="Times New Roman"/>
          <w:b/>
          <w:bCs/>
          <w:sz w:val="28"/>
          <w:szCs w:val="28"/>
        </w:rPr>
        <w:t xml:space="preserve"> belföldi reprezentációról</w:t>
      </w:r>
      <w:r w:rsidRPr="00D43FD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footnoteReference w:id="1"/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 xml:space="preserve">A jogalkotásról szóló 2010. évi CXXX. törvény 23. § (4) bekezdés </w:t>
      </w:r>
      <w:r w:rsidRPr="00D43FDD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D43FDD">
        <w:rPr>
          <w:rFonts w:ascii="Times New Roman" w:hAnsi="Times New Roman" w:cs="Times New Roman"/>
          <w:sz w:val="24"/>
          <w:szCs w:val="24"/>
        </w:rPr>
        <w:t xml:space="preserve">pontjában, a Rendőrségről szóló 1994. évi XXXIV. törvény 6. § (1) bekezdés </w:t>
      </w:r>
      <w:r w:rsidRPr="00D43FDD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D43FDD">
        <w:rPr>
          <w:rFonts w:ascii="Times New Roman" w:hAnsi="Times New Roman" w:cs="Times New Roman"/>
          <w:sz w:val="24"/>
          <w:szCs w:val="24"/>
        </w:rPr>
        <w:t>pontjában kapott felhatalmazás alapján a belföldi reprezentáció egységes szabályozása, a várható kiadások tervezhetősége, valamint a normaösszegek meghatározása és a pénzügyi fegyelem szigorú betartása érdekében kiadom az alábbi</w:t>
      </w:r>
    </w:p>
    <w:p w:rsidR="00D43FDD" w:rsidRPr="00D43FDD" w:rsidRDefault="00D43FDD" w:rsidP="00D43FD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3FDD">
        <w:rPr>
          <w:rFonts w:ascii="Times New Roman" w:hAnsi="Times New Roman" w:cs="Times New Roman"/>
          <w:sz w:val="24"/>
          <w:szCs w:val="24"/>
        </w:rPr>
        <w:t>utasítást</w:t>
      </w:r>
      <w:proofErr w:type="gramEnd"/>
      <w:r w:rsidRPr="00D43FDD">
        <w:rPr>
          <w:rFonts w:ascii="Times New Roman" w:hAnsi="Times New Roman" w:cs="Times New Roman"/>
          <w:sz w:val="24"/>
          <w:szCs w:val="24"/>
        </w:rPr>
        <w:t>:</w:t>
      </w:r>
    </w:p>
    <w:p w:rsidR="00D43FDD" w:rsidRPr="00D43FDD" w:rsidRDefault="00D43FDD" w:rsidP="00D4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I. FEJEZET</w:t>
      </w:r>
    </w:p>
    <w:p w:rsidR="00D43FDD" w:rsidRPr="00D43FDD" w:rsidRDefault="00D43FDD" w:rsidP="00D4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ÁLTALÁNOS RENDELKEZÉSEK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1. Ezen utasítás szervi hatálya kiterjed: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FDD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D43FDD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D43FDD">
        <w:rPr>
          <w:rFonts w:ascii="Times New Roman" w:hAnsi="Times New Roman" w:cs="Times New Roman"/>
          <w:sz w:val="24"/>
          <w:szCs w:val="24"/>
        </w:rPr>
        <w:t>az Országos Rendőr-főkapitányságra (a továbbiakban: ORFK);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D43FDD">
        <w:rPr>
          <w:rFonts w:ascii="Times New Roman" w:hAnsi="Times New Roman" w:cs="Times New Roman"/>
          <w:sz w:val="24"/>
          <w:szCs w:val="24"/>
        </w:rPr>
        <w:t>a Készenléti Rendőrségre (a továbbiakban: KR);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D43FDD">
        <w:rPr>
          <w:rFonts w:ascii="Times New Roman" w:hAnsi="Times New Roman" w:cs="Times New Roman"/>
          <w:sz w:val="24"/>
          <w:szCs w:val="24"/>
        </w:rPr>
        <w:t>a Repülőtéri Rendőr Igazgatóságra (a továbbiakban: RRI);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D43FDD">
        <w:rPr>
          <w:rFonts w:ascii="Times New Roman" w:hAnsi="Times New Roman" w:cs="Times New Roman"/>
          <w:sz w:val="24"/>
          <w:szCs w:val="24"/>
        </w:rPr>
        <w:t>a Bűnügyi Szakértői és Kutatóintézetre (a továbbiakban: BSZKI);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FDD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D43FDD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D43FDD">
        <w:rPr>
          <w:rFonts w:ascii="Times New Roman" w:hAnsi="Times New Roman" w:cs="Times New Roman"/>
          <w:sz w:val="24"/>
          <w:szCs w:val="24"/>
        </w:rPr>
        <w:t>a Nemzetközi Bűnügyi Együttműködési Központra (a továbbiakban: NEBEK);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FDD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D43FDD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D43FDD">
        <w:rPr>
          <w:rFonts w:ascii="Times New Roman" w:hAnsi="Times New Roman" w:cs="Times New Roman"/>
          <w:sz w:val="24"/>
          <w:szCs w:val="24"/>
        </w:rPr>
        <w:t>a Rendőrségi Oktatási és Kiképző Központra (a továbbiakban: ROKK);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FDD"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gramEnd"/>
      <w:r w:rsidRPr="00D43FDD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D43FDD">
        <w:rPr>
          <w:rFonts w:ascii="Times New Roman" w:hAnsi="Times New Roman" w:cs="Times New Roman"/>
          <w:sz w:val="24"/>
          <w:szCs w:val="24"/>
        </w:rPr>
        <w:t>a megyei (fővárosi) rendőr-főkapitányságokra;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FDD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gramEnd"/>
      <w:r w:rsidRPr="00D43FDD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D43FDD">
        <w:rPr>
          <w:rFonts w:ascii="Times New Roman" w:hAnsi="Times New Roman" w:cs="Times New Roman"/>
          <w:sz w:val="24"/>
          <w:szCs w:val="24"/>
        </w:rPr>
        <w:t>a rendőrkapitányságokra és a határrendészeti kirendeltségekre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 xml:space="preserve">[a továbbiakban az </w:t>
      </w:r>
      <w:r w:rsidRPr="00D43FDD">
        <w:rPr>
          <w:rFonts w:ascii="Times New Roman" w:hAnsi="Times New Roman" w:cs="Times New Roman"/>
          <w:i/>
          <w:iCs/>
          <w:sz w:val="24"/>
          <w:szCs w:val="24"/>
        </w:rPr>
        <w:t>a)</w:t>
      </w:r>
      <w:proofErr w:type="spellStart"/>
      <w:r w:rsidRPr="00D43FDD">
        <w:rPr>
          <w:rFonts w:ascii="Times New Roman" w:hAnsi="Times New Roman" w:cs="Times New Roman"/>
          <w:i/>
          <w:iCs/>
          <w:sz w:val="24"/>
          <w:szCs w:val="24"/>
        </w:rPr>
        <w:t>-h</w:t>
      </w:r>
      <w:proofErr w:type="spellEnd"/>
      <w:r w:rsidRPr="00D43FDD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D43FDD">
        <w:rPr>
          <w:rFonts w:ascii="Times New Roman" w:hAnsi="Times New Roman" w:cs="Times New Roman"/>
          <w:sz w:val="24"/>
          <w:szCs w:val="24"/>
        </w:rPr>
        <w:t>alpontok együtt: költségvetési szerv].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2. Az utasítás tárgyi hatálya kiterjed: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FDD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D43FDD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D43FD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43FDD">
        <w:rPr>
          <w:rFonts w:ascii="Times New Roman" w:hAnsi="Times New Roman" w:cs="Times New Roman"/>
          <w:sz w:val="24"/>
          <w:szCs w:val="24"/>
        </w:rPr>
        <w:t xml:space="preserve"> költségvetési szerv 1. mellékletben felsorolt vezetőit megillető költségtérítésre (a továbbiakban: vezetői reprezentáció);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D43FDD">
        <w:rPr>
          <w:rFonts w:ascii="Times New Roman" w:hAnsi="Times New Roman" w:cs="Times New Roman"/>
          <w:sz w:val="24"/>
          <w:szCs w:val="24"/>
        </w:rPr>
        <w:t>a költségvetési szerv éves rendezvénytervében felsorolt ünnepségekre, rendezvényekre, valamint az éves feladattervében szereplő vezetői értekezletekre (a továbbiakban: rendezvény);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D43FDD">
        <w:rPr>
          <w:rFonts w:ascii="Times New Roman" w:hAnsi="Times New Roman" w:cs="Times New Roman"/>
          <w:sz w:val="24"/>
          <w:szCs w:val="24"/>
        </w:rPr>
        <w:t xml:space="preserve">a költségvetési szerv egyéb, a </w:t>
      </w:r>
      <w:r w:rsidRPr="00D43FDD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D43FDD">
        <w:rPr>
          <w:rFonts w:ascii="Times New Roman" w:hAnsi="Times New Roman" w:cs="Times New Roman"/>
          <w:sz w:val="24"/>
          <w:szCs w:val="24"/>
        </w:rPr>
        <w:t>alpontba nem tartozó rendezvényeire (a továbbiakban: egyéb rendezvény);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D43FDD">
        <w:rPr>
          <w:rFonts w:ascii="Times New Roman" w:hAnsi="Times New Roman" w:cs="Times New Roman"/>
          <w:sz w:val="24"/>
          <w:szCs w:val="24"/>
        </w:rPr>
        <w:t xml:space="preserve">a </w:t>
      </w:r>
      <w:r w:rsidRPr="00D43FDD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D43FDD">
        <w:rPr>
          <w:rFonts w:ascii="Times New Roman" w:hAnsi="Times New Roman" w:cs="Times New Roman"/>
          <w:sz w:val="24"/>
          <w:szCs w:val="24"/>
        </w:rPr>
        <w:t>alpontba nem tartozó, rendszeres vezetői értekezletekre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 xml:space="preserve">[a továbbiakban az </w:t>
      </w:r>
      <w:r w:rsidRPr="00D43FDD">
        <w:rPr>
          <w:rFonts w:ascii="Times New Roman" w:hAnsi="Times New Roman" w:cs="Times New Roman"/>
          <w:i/>
          <w:iCs/>
          <w:sz w:val="24"/>
          <w:szCs w:val="24"/>
        </w:rPr>
        <w:t>a)</w:t>
      </w:r>
      <w:proofErr w:type="spellStart"/>
      <w:r w:rsidRPr="00D43FDD">
        <w:rPr>
          <w:rFonts w:ascii="Times New Roman" w:hAnsi="Times New Roman" w:cs="Times New Roman"/>
          <w:i/>
          <w:iCs/>
          <w:sz w:val="24"/>
          <w:szCs w:val="24"/>
        </w:rPr>
        <w:t>-d</w:t>
      </w:r>
      <w:proofErr w:type="spellEnd"/>
      <w:r w:rsidRPr="00D43FDD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D43FDD">
        <w:rPr>
          <w:rFonts w:ascii="Times New Roman" w:hAnsi="Times New Roman" w:cs="Times New Roman"/>
          <w:sz w:val="24"/>
          <w:szCs w:val="24"/>
        </w:rPr>
        <w:t>alpontok együtt: belföldi reprezentáció].</w:t>
      </w:r>
    </w:p>
    <w:p w:rsidR="00D43FDD" w:rsidRPr="00D43FDD" w:rsidRDefault="00D43FDD" w:rsidP="00D4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II. FEJEZET</w:t>
      </w:r>
    </w:p>
    <w:p w:rsidR="00D43FDD" w:rsidRPr="00D43FDD" w:rsidRDefault="00D43FDD" w:rsidP="00D4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BELFÖLDI REPREZENTÁCIÓRA VALÓ JOGOSULTSÁG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3. A vezetői reprezentáció felhasználására az 1. mellékletben felsorolt vezetők az ott meghatározott keretösszeg erejéig jogosultak.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lastRenderedPageBreak/>
        <w:t>4. A vezetői reprezentáció terhére csak a vezetői tevékenységgel összefüggő, reprezentációs célokat szolgáló alábbi kiadások számolhatók el: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FDD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D43FDD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D43FDD">
        <w:rPr>
          <w:rFonts w:ascii="Times New Roman" w:hAnsi="Times New Roman" w:cs="Times New Roman"/>
          <w:sz w:val="24"/>
          <w:szCs w:val="24"/>
        </w:rPr>
        <w:t>ásványvíz, üdítő;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D43FDD">
        <w:rPr>
          <w:rFonts w:ascii="Times New Roman" w:hAnsi="Times New Roman" w:cs="Times New Roman"/>
          <w:sz w:val="24"/>
          <w:szCs w:val="24"/>
        </w:rPr>
        <w:t>kávé, tea, kapucsínó- és forró csokoládé (kakaó) por;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D43FDD">
        <w:rPr>
          <w:rFonts w:ascii="Times New Roman" w:hAnsi="Times New Roman" w:cs="Times New Roman"/>
          <w:sz w:val="24"/>
          <w:szCs w:val="24"/>
        </w:rPr>
        <w:t>kávétejszín, tej, tejpor, tejszínhab;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D43FDD">
        <w:rPr>
          <w:rFonts w:ascii="Times New Roman" w:hAnsi="Times New Roman" w:cs="Times New Roman"/>
          <w:sz w:val="24"/>
          <w:szCs w:val="24"/>
        </w:rPr>
        <w:t>citrom, citrompótló;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FDD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D43FDD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D43FDD">
        <w:rPr>
          <w:rFonts w:ascii="Times New Roman" w:hAnsi="Times New Roman" w:cs="Times New Roman"/>
          <w:sz w:val="24"/>
          <w:szCs w:val="24"/>
        </w:rPr>
        <w:t>méz, cukor, édesítőszer;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FDD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D43FDD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D43FDD">
        <w:rPr>
          <w:rFonts w:ascii="Times New Roman" w:hAnsi="Times New Roman" w:cs="Times New Roman"/>
          <w:sz w:val="24"/>
          <w:szCs w:val="24"/>
        </w:rPr>
        <w:t>édes- és sós teasütemény;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FDD"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gramEnd"/>
      <w:r w:rsidRPr="00D43FDD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D43FDD">
        <w:rPr>
          <w:rFonts w:ascii="Times New Roman" w:hAnsi="Times New Roman" w:cs="Times New Roman"/>
          <w:sz w:val="24"/>
          <w:szCs w:val="24"/>
        </w:rPr>
        <w:t>mogyoró, ropi;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FDD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gramEnd"/>
      <w:r w:rsidRPr="00D43FDD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D43FDD">
        <w:rPr>
          <w:rFonts w:ascii="Times New Roman" w:hAnsi="Times New Roman" w:cs="Times New Roman"/>
          <w:sz w:val="24"/>
          <w:szCs w:val="24"/>
        </w:rPr>
        <w:t>édesség (pl. csokoládé, bonbon, keksz, cukorka);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i/>
          <w:iCs/>
          <w:sz w:val="24"/>
          <w:szCs w:val="24"/>
        </w:rPr>
        <w:t xml:space="preserve">i) </w:t>
      </w:r>
      <w:r w:rsidRPr="00D43FDD">
        <w:rPr>
          <w:rFonts w:ascii="Times New Roman" w:hAnsi="Times New Roman" w:cs="Times New Roman"/>
          <w:sz w:val="24"/>
          <w:szCs w:val="24"/>
        </w:rPr>
        <w:t>szendvics, hidegtál, meleg étel;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i/>
          <w:iCs/>
          <w:sz w:val="24"/>
          <w:szCs w:val="24"/>
        </w:rPr>
        <w:t xml:space="preserve">j) </w:t>
      </w:r>
      <w:r w:rsidRPr="00D43FDD">
        <w:rPr>
          <w:rFonts w:ascii="Times New Roman" w:hAnsi="Times New Roman" w:cs="Times New Roman"/>
          <w:sz w:val="24"/>
          <w:szCs w:val="24"/>
        </w:rPr>
        <w:t>virág;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i/>
          <w:iCs/>
          <w:sz w:val="24"/>
          <w:szCs w:val="24"/>
        </w:rPr>
        <w:t xml:space="preserve">k) </w:t>
      </w:r>
      <w:r w:rsidRPr="00D43FDD">
        <w:rPr>
          <w:rFonts w:ascii="Times New Roman" w:hAnsi="Times New Roman" w:cs="Times New Roman"/>
          <w:sz w:val="24"/>
          <w:szCs w:val="24"/>
        </w:rPr>
        <w:t>alkoholos, alkoholmentes italok;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FDD">
        <w:rPr>
          <w:rFonts w:ascii="Times New Roman" w:hAnsi="Times New Roman" w:cs="Times New Roman"/>
          <w:i/>
          <w:iCs/>
          <w:sz w:val="24"/>
          <w:szCs w:val="24"/>
        </w:rPr>
        <w:t>l</w:t>
      </w:r>
      <w:proofErr w:type="gramEnd"/>
      <w:r w:rsidRPr="00D43FDD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D43FDD">
        <w:rPr>
          <w:rFonts w:ascii="Times New Roman" w:hAnsi="Times New Roman" w:cs="Times New Roman"/>
          <w:sz w:val="24"/>
          <w:szCs w:val="24"/>
        </w:rPr>
        <w:t>éttermi, szállodai vendéglátás;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FDD">
        <w:rPr>
          <w:rFonts w:ascii="Times New Roman" w:hAnsi="Times New Roman" w:cs="Times New Roman"/>
          <w:i/>
          <w:iCs/>
          <w:sz w:val="24"/>
          <w:szCs w:val="24"/>
        </w:rPr>
        <w:t>m</w:t>
      </w:r>
      <w:proofErr w:type="gramEnd"/>
      <w:r w:rsidRPr="00D43FDD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D43FDD">
        <w:rPr>
          <w:rFonts w:ascii="Times New Roman" w:hAnsi="Times New Roman" w:cs="Times New Roman"/>
          <w:sz w:val="24"/>
          <w:szCs w:val="24"/>
        </w:rPr>
        <w:t>zöldség, gyümölcs.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5. A költségvetési szerv vezetője a gazdálkodás körülményeire, valamint a helyi sajátosságokra tekintettel az 1. mellékletben meghatározottaktól eltérhet, feltéve hogy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FDD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D43FDD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D43FD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43FDD">
        <w:rPr>
          <w:rFonts w:ascii="Times New Roman" w:hAnsi="Times New Roman" w:cs="Times New Roman"/>
          <w:sz w:val="24"/>
          <w:szCs w:val="24"/>
        </w:rPr>
        <w:t xml:space="preserve"> személyenként megállapított összeg nagysága éves szinten nem haladja meg az 1. melléklet szerinti havi keretösszeg és a jogosultsági hónapok számának szorzatát, és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D43FDD">
        <w:rPr>
          <w:rFonts w:ascii="Times New Roman" w:hAnsi="Times New Roman" w:cs="Times New Roman"/>
          <w:sz w:val="24"/>
          <w:szCs w:val="24"/>
        </w:rPr>
        <w:t>a kiadások éves összege nem haladja meg az 1. melléklet alapján számított vezetői reprezentáció keretösszegét.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6. A vezetői reprezentáció a vezetőnek a vezetői beosztásában töltött idejére jár azzal, hogy amennyiben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FDD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D43FDD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D43FD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43FDD">
        <w:rPr>
          <w:rFonts w:ascii="Times New Roman" w:hAnsi="Times New Roman" w:cs="Times New Roman"/>
          <w:sz w:val="24"/>
          <w:szCs w:val="24"/>
        </w:rPr>
        <w:t xml:space="preserve"> vezetői beosztása az elszámolási időszakban változik meg, és az új beosztásában is jogosult vezetői reprezentációra, úgy azt az elszámolási időszakon belül arányosan kell elszámolni;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D43FDD">
        <w:rPr>
          <w:rFonts w:ascii="Times New Roman" w:hAnsi="Times New Roman" w:cs="Times New Roman"/>
          <w:sz w:val="24"/>
          <w:szCs w:val="24"/>
        </w:rPr>
        <w:t>a vezetői beosztása vagy a hivatásos szolgálati, kormánytisztviselői, közalkalmazotti jogviszonya megszűnik, úgy a vezetői reprezentáció keretösszegével időarányosan köteles elszámolni.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7. Az 1. és 2. mellékletben meghatározott keretösszegek és költségnormák felhasználására a megbízott vezető is jogosult. Amennyiben a kinevezett vezető más vezetői feladat ellátására is megbízást kap, úgy az ellátott vezetői beosztásokra vonatkozó keretösszegek és költségnormák közül - az elszámolási időszakon belül arányosan - a magasabb összegű illeti meg.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8. A vezetői reprezentáció keretösszege nem fizethető ki annak a vezetőnek, akinek távolléte - az éves rendes szabadság kivételével - megszakítás nélkül a 30 napot meghaladja. Erről a távollétről az érintett vezető haladéktalanul - legkésőbb a távollét 30. napját követő 2 munkanapon belül - köteles tájékoztatást adni a rendőri szerv pénzügyi feladatait ellátó szervezeti eleme felé. A keretösszeg felhasználhatóságára való jogosultság abban a hónapban szűnik meg, amikor a munkában töltött napok száma 10 napnál kevesebb, és abban a hónapban nyílik meg újra, amikor a munkában töltött napok száma meghaladja a 10 napot.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 xml:space="preserve">9. A rendezvény, egyéb rendezvény és a rendszeres vezetői munkaértekezlet lebonyolítására a 2. melléklet </w:t>
      </w:r>
      <w:proofErr w:type="gramStart"/>
      <w:r w:rsidRPr="00D43FDD">
        <w:rPr>
          <w:rFonts w:ascii="Times New Roman" w:hAnsi="Times New Roman" w:cs="Times New Roman"/>
          <w:sz w:val="24"/>
          <w:szCs w:val="24"/>
        </w:rPr>
        <w:t>szerinti mértékű</w:t>
      </w:r>
      <w:proofErr w:type="gramEnd"/>
      <w:r w:rsidRPr="00D43FDD">
        <w:rPr>
          <w:rFonts w:ascii="Times New Roman" w:hAnsi="Times New Roman" w:cs="Times New Roman"/>
          <w:sz w:val="24"/>
          <w:szCs w:val="24"/>
        </w:rPr>
        <w:t xml:space="preserve"> költségnorma jár.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10. Egyéb rendezvény lebonyolítása a költségvetési szerv vezetőjének engedélyével a gazdasági vezető által igazolt pénzügyi fedezet mellett történik.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 xml:space="preserve">11. A 2. melléklet </w:t>
      </w:r>
      <w:proofErr w:type="gramStart"/>
      <w:r w:rsidRPr="00D43FDD">
        <w:rPr>
          <w:rFonts w:ascii="Times New Roman" w:hAnsi="Times New Roman" w:cs="Times New Roman"/>
          <w:sz w:val="24"/>
          <w:szCs w:val="24"/>
        </w:rPr>
        <w:t>szerinti mértékű</w:t>
      </w:r>
      <w:proofErr w:type="gramEnd"/>
      <w:r w:rsidRPr="00D43FDD">
        <w:rPr>
          <w:rFonts w:ascii="Times New Roman" w:hAnsi="Times New Roman" w:cs="Times New Roman"/>
          <w:sz w:val="24"/>
          <w:szCs w:val="24"/>
        </w:rPr>
        <w:t xml:space="preserve"> költségnorma - a mindenkori költségvetés lehetőségeinek függvényében - túlléphető, amely a 3. melléklet szerinti igénybejelentő lapon kérelmezhető: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FDD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D43FDD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D43FDD">
        <w:rPr>
          <w:rFonts w:ascii="Times New Roman" w:hAnsi="Times New Roman" w:cs="Times New Roman"/>
          <w:sz w:val="24"/>
          <w:szCs w:val="24"/>
        </w:rPr>
        <w:t>az ORFK esetében a gazdasági országos rendőrfőkapitány-helyettesnél;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b) </w:t>
      </w:r>
      <w:r w:rsidRPr="00D43FDD">
        <w:rPr>
          <w:rFonts w:ascii="Times New Roman" w:hAnsi="Times New Roman" w:cs="Times New Roman"/>
          <w:sz w:val="24"/>
          <w:szCs w:val="24"/>
        </w:rPr>
        <w:t>a KR, valamint a NEBEK, a BSZKI és a ROKK esetében a KR - gazdasági feladatokért felelős - igazgatójánál;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D43FDD">
        <w:rPr>
          <w:rFonts w:ascii="Times New Roman" w:hAnsi="Times New Roman" w:cs="Times New Roman"/>
          <w:sz w:val="24"/>
          <w:szCs w:val="24"/>
        </w:rPr>
        <w:t>az RRI esetében - a gazdasági feladatokért felelős - igazgatóhelyettesnél;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D43FDD">
        <w:rPr>
          <w:rFonts w:ascii="Times New Roman" w:hAnsi="Times New Roman" w:cs="Times New Roman"/>
          <w:sz w:val="24"/>
          <w:szCs w:val="24"/>
        </w:rPr>
        <w:t>a megyei (fővárosi) rendőr-főkapitányságok, valamint a rendőrkapitányságok és a határrendészeti kirendeltségek esetében a gazdasági rendőrfőkapitány-helyettesnél,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FDD">
        <w:rPr>
          <w:rFonts w:ascii="Times New Roman" w:hAnsi="Times New Roman" w:cs="Times New Roman"/>
          <w:sz w:val="24"/>
          <w:szCs w:val="24"/>
        </w:rPr>
        <w:t>aki</w:t>
      </w:r>
      <w:proofErr w:type="gramEnd"/>
      <w:r w:rsidRPr="00D43FDD">
        <w:rPr>
          <w:rFonts w:ascii="Times New Roman" w:hAnsi="Times New Roman" w:cs="Times New Roman"/>
          <w:sz w:val="24"/>
          <w:szCs w:val="24"/>
        </w:rPr>
        <w:t xml:space="preserve"> az engedélyt az igénybejelentő lapon adja meg.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12. A 2. mellékletben nem nevesített rendezvény és vezetői értekezlet csak az azt kezdeményező vagy lebonyolító szervezeti egység vagy elem (a továbbiakban: lebonyolító) vezetőjének a vezetői reprezentációja terhére számolható el.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13. Rendezvény, egyéb rendezvény és rendszeres vezetői értekezlet belföldi és külföldi vendégek részére egyaránt szervezhető.</w:t>
      </w:r>
    </w:p>
    <w:p w:rsidR="00D43FDD" w:rsidRPr="00D43FDD" w:rsidRDefault="00D43FDD" w:rsidP="00D4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III. FEJEZET</w:t>
      </w:r>
    </w:p>
    <w:p w:rsidR="00D43FDD" w:rsidRPr="00D43FDD" w:rsidRDefault="00D43FDD" w:rsidP="00D4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BELFÖLDI REPREZENTÁCIÓ ELSZÁMOLÁSÁNAK SZABÁLYAI</w:t>
      </w:r>
    </w:p>
    <w:p w:rsidR="00D43FDD" w:rsidRPr="00D43FDD" w:rsidRDefault="00D43FDD" w:rsidP="00D4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8"/>
          <w:szCs w:val="28"/>
        </w:rPr>
        <w:t>1. A vezetői reprezentáció keretösszegének elszámolási szabályai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14. Az országos rendőrfőkapitány és helyettesei a vezetői reprezentáció havi összegét előre, a tárgyhónap 10. napjáig kapják meg.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15. A keretösszeg felhasználását az érintett vezető a tárgyhó utolsó munkanapjáig, de legkésőbb a tárgynegyedév utolsó munkanapjáig a rendőri szerv pénzügyi feladatait ellátó szervezeti eleme felé - a számviteli és az általános forgalmi adóról szóló törvények előírásai alapján, a költségvetési szerv nevére kiállított - számla, bizonylat megküldésével köteles igazolni.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16. A költségvetési szerv pénzügyi feladatait ellátó szervezeti elem a számlák, bizonylatok befogadását - ennek során a jogosultság fennállásának és a számlán, bizonylaton szereplő tételek megfelelőségének dokumentált ellenőrzését - követően intézkedik a reprezentációs költségek megtérítéséről.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17. A vezetői reprezentáció összegének kifizetése - a számviteli szabályok alapján - csak az arra jogosult vezető vagy az általa meghatalmazott személy részére történhet.</w:t>
      </w:r>
    </w:p>
    <w:p w:rsidR="00D43FDD" w:rsidRPr="00D43FDD" w:rsidRDefault="00D43FDD" w:rsidP="00D4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8"/>
          <w:szCs w:val="28"/>
        </w:rPr>
        <w:t>2. A rendezvény, az egyéb rendezvény és a rendszeres vezetői értekezlet keretösszegének elszámolási szabályai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18. A kezdeményező - ha a rendezvényt, az egyéb rendezvényt és a rendszeres vezetői értekezletet nem maga bonyolítja le - a 4. melléklet szerinti nyomtatványon kijelöli a lebonyolítót.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19. A lebonyolító kitölti a 3. melléklet szerinti igénybejelentő lapot, és azt a kijelölésről szóló nyomtatvánnyal együtt, pénzügyi ellenjegyzés céljából, legkésőbb a rendezvény, az egyéb rendezvény és rendszeres vezetői értekezlet tervezett időpontja előtt öt munkanappal megküldi a kifizetést teljesítő szervezeti egység vagy szervezeti elem (a továbbiakban: kifizető) részére.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20. A lebonyolító a kifizetés teljesítése érdekében a kifizető részére benyújtja az 5. melléklet szerinti elszámoló lapot, valamint az elszámolás alapjául szolgáló számlákat, bizonylatokat, továbbá a rendezvényen, az egyéb rendezvényen vagy rendszeres vezetői értekezleten ténylegesen részt vevők névsoráról készült jelenléti ívet vagy regisztrációt.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21. Az iratok hiányos benyújtása esetén a kifizető a lebonyolítót legfeljebb 15 napos határidő tűzésével hiánypótlásra hívja fel.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lastRenderedPageBreak/>
        <w:t>22. A teljesítés igazolására - az elszámoló lap záradékának kitöltésével - a lebonyolító szervezeti egység vagy elem vezetője jogosult azzal, hogy amennyiben az elszámolás bármilyen okból nem megfelelő, úgy a rendezvény, az egyéb rendezvény vagy rendszeres vezetői értekezlet költségei a kezdeményező vezetői reprezentációs keretösszegét terhelik.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23. Amennyiben a kezdeményező bonyolítja le a rendezvényt, az egyéb rendezvényt és a rendszeres vezetői értekezletet, úgy a 3. és 5. mellékletekben szereplő igénybejelentő és elszámoló lapot a kezdeményező tölti ki. Ebben az esetben az igénybejelentő lapnak a kijelölésről szóló mellékletét mellőzni kell.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24. A rendezvényhez, az egyéb rendezvényhez és a rendszeres vezetői értekezlethez kapcsolódó fogadási és vendéglátási költségnorma felhasználásának elszámolása, valamint a költségnormának a vezetői reprezentáció terhére történő túllépése miatt keletkezett költségek elszámolása - a számviteli és az általános forgalmi adóról szóló törvények előírásai alapján kiállított - számla ellenében történik.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25. Amennyiben a rendezvény, az egyéb rendezvény és a rendszeres vezetői értekezlet elismerések átadásával egybekötött, úgy a 2. melléklet szerinti normaösszeg az összes elismerésben részesült személy száma 120%-ának megfelelő létszámú meghívott vendégre számítható fel.</w:t>
      </w:r>
    </w:p>
    <w:p w:rsidR="00D43FDD" w:rsidRPr="00D43FDD" w:rsidRDefault="00D43FDD" w:rsidP="00D4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IV. FEJEZET</w:t>
      </w:r>
    </w:p>
    <w:p w:rsidR="00D43FDD" w:rsidRPr="00D43FDD" w:rsidRDefault="00D43FDD" w:rsidP="00D4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ZÁRÓ RENDELKEZÉSEK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26. Ez az utasítás a közzétételt követő hónap első napján lép hatályba.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27.</w:t>
      </w:r>
      <w:r w:rsidRPr="00D43FDD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</w:p>
    <w:p w:rsidR="00D43FDD" w:rsidRPr="00D43FDD" w:rsidRDefault="00D43FDD" w:rsidP="00D43FDD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i/>
          <w:iCs/>
          <w:sz w:val="28"/>
          <w:szCs w:val="28"/>
          <w:u w:val="single"/>
        </w:rPr>
        <w:t>1. melléklet az 1/2016. (I. 7.) ORFK utasításhoz</w:t>
      </w:r>
    </w:p>
    <w:p w:rsidR="00D43FDD" w:rsidRPr="00D43FDD" w:rsidRDefault="00D43FDD" w:rsidP="00D4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belföldi reprezentáció részeként a vezetői reprezentáció felhasználására jogosultak köre, valamint a reprezentációs keret összege</w:t>
      </w:r>
    </w:p>
    <w:p w:rsidR="00D43FDD" w:rsidRPr="00D43FDD" w:rsidRDefault="00D43FDD" w:rsidP="00D43FDD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b/>
          <w:bCs/>
          <w:sz w:val="24"/>
          <w:szCs w:val="24"/>
        </w:rPr>
        <w:t xml:space="preserve">1. Az Országos Rendőr-főkapitányságnál: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2"/>
        <w:gridCol w:w="1700"/>
      </w:tblGrid>
      <w:tr w:rsidR="00D43FDD" w:rsidRPr="00D4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a) </w:t>
            </w: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>országos rendőrfőkapitány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30 000 Ft/hó</w:t>
            </w:r>
          </w:p>
        </w:tc>
      </w:tr>
      <w:tr w:rsidR="00D43FDD" w:rsidRPr="00D4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b) </w:t>
            </w: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>bűnügyi, rendészeti, gazdasági országos rendőrfőkapitány-helyettes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20 000 Ft/hó</w:t>
            </w:r>
          </w:p>
        </w:tc>
      </w:tr>
      <w:tr w:rsidR="00D43FDD" w:rsidRPr="00D4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c) </w:t>
            </w: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>szolgálatvezető, hivatalvezető, főosztályvezető, főtanácsadó (főkapitányi biztos)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4 500 Ft/hó</w:t>
            </w:r>
          </w:p>
        </w:tc>
      </w:tr>
      <w:tr w:rsidR="00D43FDD" w:rsidRPr="00D4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d) </w:t>
            </w: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>főosztályvezető-helyettes, irodavezető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3 500 Ft/hó</w:t>
            </w:r>
          </w:p>
        </w:tc>
      </w:tr>
      <w:tr w:rsidR="00D43FDD" w:rsidRPr="00D4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e) </w:t>
            </w: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>osztályvezető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2 500 Ft/hó</w:t>
            </w:r>
          </w:p>
        </w:tc>
      </w:tr>
    </w:tbl>
    <w:p w:rsidR="00D43FDD" w:rsidRPr="00D43FDD" w:rsidRDefault="00D43FDD" w:rsidP="00D43FDD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b/>
          <w:bCs/>
          <w:sz w:val="24"/>
          <w:szCs w:val="24"/>
        </w:rPr>
        <w:t xml:space="preserve">2. A területi szerveknél: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2"/>
        <w:gridCol w:w="1700"/>
      </w:tblGrid>
      <w:tr w:rsidR="00D43FDD" w:rsidRPr="00D4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a) </w:t>
            </w: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>műveleti országos rendőrfőkapitány-helyettes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20 000 Ft/hó</w:t>
            </w:r>
          </w:p>
        </w:tc>
      </w:tr>
      <w:tr w:rsidR="00D43FDD" w:rsidRPr="00D4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b) </w:t>
            </w: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>rendőrfőkapitány, igazgató (RRI, BSZKI, NEBEK, ROKK)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4 500 Ft/hó</w:t>
            </w:r>
          </w:p>
        </w:tc>
      </w:tr>
      <w:tr w:rsidR="00D43FDD" w:rsidRPr="00D4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c) </w:t>
            </w: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>bűnügyi, rendészeti, gazdasági rendőrfőkapitány-helyettes (MRFK, BRFK), igazgató (KR), igazgatóhelyettes (KR, RRI, BSZKI, NEBEK, ROKK), főosztályvezető, szolgálatvezető (KR, BRFK), hivatalvezető (KR, BRFK)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3 500 Ft/hó</w:t>
            </w:r>
          </w:p>
        </w:tc>
      </w:tr>
      <w:tr w:rsidR="00D43FDD" w:rsidRPr="00D4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d) </w:t>
            </w: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>igazgatóhelyettes, főosztályvezető-helyettes, szolgálatvezető, hivatalvezető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2 500 Ft/hó</w:t>
            </w:r>
          </w:p>
        </w:tc>
      </w:tr>
      <w:tr w:rsidR="00D43FDD" w:rsidRPr="00D4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e) </w:t>
            </w: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>osztályvezető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1 500 Ft/hó</w:t>
            </w:r>
          </w:p>
        </w:tc>
      </w:tr>
    </w:tbl>
    <w:p w:rsidR="00D43FDD" w:rsidRPr="00D43FDD" w:rsidRDefault="00D43FDD" w:rsidP="00D43FDD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A helyi szerveknél: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2"/>
        <w:gridCol w:w="1700"/>
      </w:tblGrid>
      <w:tr w:rsidR="00D43FDD" w:rsidRPr="00D4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a) </w:t>
            </w: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kapitányságvezető, határrendészeti kirendeltség-vezető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3 000 Ft/hó</w:t>
            </w:r>
          </w:p>
        </w:tc>
      </w:tr>
    </w:tbl>
    <w:p w:rsidR="00D43FDD" w:rsidRPr="00D43FDD" w:rsidRDefault="00D43FDD" w:rsidP="00D43FDD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i/>
          <w:iCs/>
          <w:sz w:val="28"/>
          <w:szCs w:val="28"/>
          <w:u w:val="single"/>
        </w:rPr>
        <w:t>2. melléklet az 1/2016. (I. 7.) ORFK utasításhoz</w:t>
      </w:r>
    </w:p>
    <w:p w:rsidR="00D43FDD" w:rsidRPr="00D43FDD" w:rsidRDefault="00D43FDD" w:rsidP="00D4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rendezvényhez, egyéb rendezvényhez és a rendszeres vezetői értekezlethez kapcsolódó fogadási és vendéglátási normák</w:t>
      </w:r>
    </w:p>
    <w:p w:rsidR="00D43FDD" w:rsidRPr="00D43FDD" w:rsidRDefault="00D43FDD" w:rsidP="00D43FDD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b/>
          <w:bCs/>
          <w:sz w:val="24"/>
          <w:szCs w:val="24"/>
        </w:rPr>
        <w:t xml:space="preserve">1. Rendezvény </w:t>
      </w:r>
      <w:r w:rsidRPr="00D43FDD">
        <w:rPr>
          <w:rFonts w:ascii="Times New Roman" w:hAnsi="Times New Roman" w:cs="Times New Roman"/>
          <w:sz w:val="24"/>
          <w:szCs w:val="24"/>
        </w:rPr>
        <w:t xml:space="preserve">(a költségvetési szerv éves rendezvénytervében felsorolt ünnepségek, rendezvények, valamint az éves feladattervében szereplő vezetői értekezletek):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2"/>
        <w:gridCol w:w="1700"/>
      </w:tblGrid>
      <w:tr w:rsidR="00D43FDD" w:rsidRPr="00D4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a) </w:t>
            </w: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>ha az országos rendőrfőkapitány vagy helyettesei rendezik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3000 Ft/fő</w:t>
            </w:r>
          </w:p>
        </w:tc>
      </w:tr>
      <w:tr w:rsidR="00D43FDD" w:rsidRPr="00D4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b) </w:t>
            </w: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>ha az RRI igazgatója, a BSZKI igazgatója, a NEBEK igazgatója, a ROKK igazgatója, a megyei</w:t>
            </w:r>
            <w:r w:rsidRPr="00D43FDD">
              <w:rPr>
                <w:rFonts w:ascii="Times New Roman" w:hAnsi="Times New Roman" w:cs="Times New Roman"/>
                <w:sz w:val="20"/>
                <w:szCs w:val="20"/>
              </w:rPr>
              <w:br/>
              <w:t>(fővárosi) rendőr-főkapitányság vezetője rendezi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2000 Ft/fő</w:t>
            </w:r>
          </w:p>
        </w:tc>
      </w:tr>
    </w:tbl>
    <w:p w:rsidR="00D43FDD" w:rsidRPr="00D43FDD" w:rsidRDefault="00D43FDD" w:rsidP="00D43FDD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b/>
          <w:bCs/>
          <w:sz w:val="24"/>
          <w:szCs w:val="24"/>
        </w:rPr>
        <w:t xml:space="preserve">2. Egyéb rendezvény: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2"/>
        <w:gridCol w:w="1700"/>
      </w:tblGrid>
      <w:tr w:rsidR="00D43FDD" w:rsidRPr="00D4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a) </w:t>
            </w: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>az 1. pontban nem nevesített rendezvények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2000 Ft/fő</w:t>
            </w:r>
          </w:p>
        </w:tc>
      </w:tr>
      <w:tr w:rsidR="00D43FDD" w:rsidRPr="00D4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b) </w:t>
            </w: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>nyugdíjas-találkozóra meghívott rendőrségi nyugdíjasok és szolgálati járandóságban részülők után, évente egy alkalommal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2000 Ft/fő</w:t>
            </w:r>
          </w:p>
        </w:tc>
      </w:tr>
      <w:tr w:rsidR="00D43FDD" w:rsidRPr="00D4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c) </w:t>
            </w: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>sajtófogadás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600 Ft/fő</w:t>
            </w:r>
          </w:p>
        </w:tc>
      </w:tr>
    </w:tbl>
    <w:p w:rsidR="00D43FDD" w:rsidRPr="00D43FDD" w:rsidRDefault="00D43FDD" w:rsidP="00D43FDD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b/>
          <w:bCs/>
          <w:sz w:val="24"/>
          <w:szCs w:val="24"/>
        </w:rPr>
        <w:t xml:space="preserve">3. Rendszeres vezetői értekezlet: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2"/>
        <w:gridCol w:w="1700"/>
      </w:tblGrid>
      <w:tr w:rsidR="00D43FDD" w:rsidRPr="00D4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a) </w:t>
            </w: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>ha az országos rendőrfőkapitány vagy helyettesei, az RRI igazgatója, a BSZKI igazgatója, a NEBEK igazgatója, a ROKK igazgatója, a megyei (fővárosi) rendőrfőkapitány tartja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600 Ft/fő</w:t>
            </w:r>
          </w:p>
        </w:tc>
      </w:tr>
      <w:tr w:rsidR="00D43FDD" w:rsidRPr="00D4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b) </w:t>
            </w: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ha az </w:t>
            </w:r>
            <w:r w:rsidRPr="00D43F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a) </w:t>
            </w: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>alpont szerinti értekezlet egész napos és ebéddel egybekötött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1800 Ft/fő</w:t>
            </w:r>
          </w:p>
        </w:tc>
      </w:tr>
    </w:tbl>
    <w:p w:rsidR="00D43FDD" w:rsidRPr="00D43FDD" w:rsidRDefault="00D43FDD" w:rsidP="00D43FDD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i/>
          <w:iCs/>
          <w:sz w:val="28"/>
          <w:szCs w:val="28"/>
          <w:u w:val="single"/>
        </w:rPr>
        <w:t>3. melléklet az 1/2016. (I. 7.) ORFK utasításhoz</w:t>
      </w:r>
    </w:p>
    <w:p w:rsidR="00D43FDD" w:rsidRPr="00D43FDD" w:rsidRDefault="00D43FDD" w:rsidP="00D4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Igénybejelentő lap</w:t>
      </w:r>
      <w:r w:rsidRPr="00D43FD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rendezvény, egyéb rendezvény, rendszeres vezetői értekezlet lebonyolításához</w:t>
      </w:r>
      <w:r w:rsidRPr="00D43FDD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footnoteReference w:id="3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  <w:gridCol w:w="6"/>
      </w:tblGrid>
      <w:tr w:rsidR="00D43FDD" w:rsidRPr="00D4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1. Helye: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3FDD" w:rsidRPr="00D4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2. Ideje: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3FDD" w:rsidRPr="00D4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3. Megnevezése, célja: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3FDD" w:rsidRPr="00D4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4. A kezdeményező szervezeti egység vagy szervezeti elem: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3FDD" w:rsidRPr="00D4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5. A lebonyolító szervezeti egység vagy szervezeti elem: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3FDD" w:rsidRPr="00D4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6. A résztvevők tervezett létszáma: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3FDD" w:rsidRPr="00D4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7. A 2. melléklet szerinti besorolása: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3FDD" w:rsidRPr="00D4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8. Igényelt költségnorma (Ft/fő):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3FDD" w:rsidRPr="00D4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9. Költségnorma alapján elszámolható költsége: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3FDD" w:rsidRPr="00D4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10. Tervezett összköltsége: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3FDD" w:rsidRPr="00D4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3FDD" w:rsidRPr="00D4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3FDD" w:rsidRPr="00D4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Dátum: 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P. H.</w:t>
            </w:r>
          </w:p>
        </w:tc>
      </w:tr>
      <w:tr w:rsidR="00D43FDD" w:rsidRPr="00D4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before="2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Start"/>
            <w:r w:rsidRPr="00D43FDD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</w:t>
            </w:r>
            <w:proofErr w:type="gramEnd"/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lebonyolító/kezdeményező szervezeti egység </w:t>
            </w:r>
            <w:r w:rsidRPr="00D43FDD">
              <w:rPr>
                <w:rFonts w:ascii="Times New Roman" w:hAnsi="Times New Roman" w:cs="Times New Roman"/>
                <w:sz w:val="20"/>
                <w:szCs w:val="20"/>
              </w:rPr>
              <w:br/>
              <w:t>vagy elem vezetője</w:t>
            </w:r>
          </w:p>
        </w:tc>
      </w:tr>
      <w:tr w:rsidR="00D43FDD" w:rsidRPr="00D4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3FDD" w:rsidRPr="00D4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A költségnormától való eltérést engedélyezem/nem engedélyezem. </w:t>
            </w:r>
            <w:r w:rsidRPr="00D43FD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D43FDD" w:rsidRPr="00D4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rendezvény megtartásához igényelt költségvetési fedezet rendelkezésre áll. </w:t>
            </w:r>
          </w:p>
        </w:tc>
      </w:tr>
      <w:tr w:rsidR="00D43FDD" w:rsidRPr="00D4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3FDD" w:rsidRPr="00D4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3FDD" w:rsidRPr="00D4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3FDD" w:rsidRPr="00D4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3FDD" w:rsidRPr="00D4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3FDD" w:rsidRPr="00D4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</w:t>
            </w:r>
          </w:p>
        </w:tc>
      </w:tr>
      <w:tr w:rsidR="00D43FDD" w:rsidRPr="00D4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ellenjegyző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engedélyező/kötelezettségvállaló</w:t>
            </w:r>
          </w:p>
        </w:tc>
      </w:tr>
      <w:tr w:rsidR="00D43FDD" w:rsidRPr="00D4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3FDD" w:rsidRPr="00D4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Melléklet: - kijelölés (ha van)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FDD" w:rsidRPr="00D43FDD" w:rsidRDefault="00D43FDD" w:rsidP="00D4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43FDD" w:rsidRPr="00D43FDD" w:rsidRDefault="00D43FDD" w:rsidP="00D43FDD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i/>
          <w:iCs/>
          <w:sz w:val="28"/>
          <w:szCs w:val="28"/>
          <w:u w:val="single"/>
        </w:rPr>
        <w:t>4. melléklet az 1/2016. (I. 7.) ORFK utasításhoz</w:t>
      </w:r>
    </w:p>
    <w:p w:rsidR="00D43FDD" w:rsidRPr="00D43FDD" w:rsidRDefault="00D43FDD" w:rsidP="00D4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Kijelölés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A 20</w:t>
      </w:r>
      <w:proofErr w:type="gramStart"/>
      <w:r w:rsidRPr="00D43FDD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D43FDD">
        <w:rPr>
          <w:rFonts w:ascii="Times New Roman" w:hAnsi="Times New Roman" w:cs="Times New Roman"/>
          <w:sz w:val="24"/>
          <w:szCs w:val="24"/>
        </w:rPr>
        <w:t xml:space="preserve"> év ............... </w:t>
      </w:r>
      <w:proofErr w:type="gramStart"/>
      <w:r w:rsidRPr="00D43FDD">
        <w:rPr>
          <w:rFonts w:ascii="Times New Roman" w:hAnsi="Times New Roman" w:cs="Times New Roman"/>
          <w:sz w:val="24"/>
          <w:szCs w:val="24"/>
        </w:rPr>
        <w:t>hónap</w:t>
      </w:r>
      <w:proofErr w:type="gramEnd"/>
      <w:r w:rsidRPr="00D43FDD">
        <w:rPr>
          <w:rFonts w:ascii="Times New Roman" w:hAnsi="Times New Roman" w:cs="Times New Roman"/>
          <w:sz w:val="24"/>
          <w:szCs w:val="24"/>
        </w:rPr>
        <w:t xml:space="preserve"> ...... </w:t>
      </w:r>
      <w:proofErr w:type="gramStart"/>
      <w:r w:rsidRPr="00D43FDD">
        <w:rPr>
          <w:rFonts w:ascii="Times New Roman" w:hAnsi="Times New Roman" w:cs="Times New Roman"/>
          <w:sz w:val="24"/>
          <w:szCs w:val="24"/>
        </w:rPr>
        <w:t>napjának</w:t>
      </w:r>
      <w:proofErr w:type="gramEnd"/>
      <w:r w:rsidRPr="00D43FDD">
        <w:rPr>
          <w:rFonts w:ascii="Times New Roman" w:hAnsi="Times New Roman" w:cs="Times New Roman"/>
          <w:sz w:val="24"/>
          <w:szCs w:val="24"/>
        </w:rPr>
        <w:t xml:space="preserve"> ...... </w:t>
      </w:r>
      <w:proofErr w:type="gramStart"/>
      <w:r w:rsidRPr="00D43FDD">
        <w:rPr>
          <w:rFonts w:ascii="Times New Roman" w:hAnsi="Times New Roman" w:cs="Times New Roman"/>
          <w:sz w:val="24"/>
          <w:szCs w:val="24"/>
        </w:rPr>
        <w:t>órájától</w:t>
      </w:r>
      <w:proofErr w:type="gramEnd"/>
      <w:r w:rsidRPr="00D43FD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 (helye) </w:t>
      </w:r>
      <w:proofErr w:type="gramStart"/>
      <w:r w:rsidRPr="00D43FDD">
        <w:rPr>
          <w:rFonts w:ascii="Times New Roman" w:hAnsi="Times New Roman" w:cs="Times New Roman"/>
          <w:sz w:val="24"/>
          <w:szCs w:val="24"/>
        </w:rPr>
        <w:t>megtartandó ..</w:t>
      </w:r>
      <w:proofErr w:type="gramEnd"/>
      <w:r w:rsidRPr="00D43FD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 (rendezvény, egyéb rendezvény rendszeres vezetői értekezlet megnevezése) lebonyolítására az alábbi szervezeti egységet/elemet jelölöm ki:</w:t>
      </w:r>
    </w:p>
    <w:p w:rsidR="00D43FDD" w:rsidRPr="00D43FDD" w:rsidRDefault="00D43FDD" w:rsidP="00D43FDD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43FDD" w:rsidRPr="00D43FDD" w:rsidRDefault="00D43FDD" w:rsidP="00D43FDD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Dátum:</w:t>
      </w:r>
    </w:p>
    <w:p w:rsidR="00D43FDD" w:rsidRPr="00D43FDD" w:rsidRDefault="00D43FDD" w:rsidP="00D43FDD">
      <w:pPr>
        <w:autoSpaceDE w:val="0"/>
        <w:autoSpaceDN w:val="0"/>
        <w:adjustRightInd w:val="0"/>
        <w:spacing w:before="480" w:after="240" w:line="240" w:lineRule="auto"/>
        <w:ind w:left="5097"/>
        <w:jc w:val="center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P. H.</w:t>
      </w:r>
    </w:p>
    <w:p w:rsidR="00D43FDD" w:rsidRPr="00D43FDD" w:rsidRDefault="00D43FDD" w:rsidP="00D43FDD">
      <w:pPr>
        <w:autoSpaceDE w:val="0"/>
        <w:autoSpaceDN w:val="0"/>
        <w:adjustRightInd w:val="0"/>
        <w:spacing w:before="480" w:after="240" w:line="240" w:lineRule="auto"/>
        <w:ind w:left="5097"/>
        <w:jc w:val="center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D43FDD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proofErr w:type="gramEnd"/>
      <w:r w:rsidRPr="00D43FD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43FDD">
        <w:rPr>
          <w:rFonts w:ascii="Times New Roman" w:hAnsi="Times New Roman" w:cs="Times New Roman"/>
          <w:sz w:val="24"/>
          <w:szCs w:val="24"/>
        </w:rPr>
        <w:t>kezdeményező</w:t>
      </w:r>
      <w:proofErr w:type="gramEnd"/>
    </w:p>
    <w:p w:rsidR="00D43FDD" w:rsidRPr="00D43FDD" w:rsidRDefault="00D43FDD" w:rsidP="00D43FDD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5. melléklet az 1/2016. (I. 7.) ORFK utasításhoz</w:t>
      </w:r>
    </w:p>
    <w:p w:rsidR="00D43FDD" w:rsidRPr="00D43FDD" w:rsidRDefault="00D43FDD" w:rsidP="00D4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Pénzügyi elszámolás</w:t>
      </w:r>
      <w:r w:rsidRPr="00D43FD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rendezvény, egyéb rendezvény, rendszeres vezetői értekezlet költségeinek elszámolásához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1. Lebonyolító szervezeti egység vagy elem vezetője: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2. Megnevezése, célja</w:t>
      </w:r>
      <w:proofErr w:type="gramStart"/>
      <w:r w:rsidRPr="00D43FDD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D43FD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3. Helye, időpontja</w:t>
      </w:r>
      <w:proofErr w:type="gramStart"/>
      <w:r w:rsidRPr="00D43FDD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D43FD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4. Résztvevők létszáma</w:t>
      </w:r>
      <w:proofErr w:type="gramStart"/>
      <w:r w:rsidRPr="00D43FDD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D43FD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5. A 2. melléklet szerinti besorolása</w:t>
      </w:r>
      <w:proofErr w:type="gramStart"/>
      <w:r w:rsidRPr="00D43FDD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D43FD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6. A rendezvény/egyéb rendezvény tényleges összköltsége</w:t>
      </w:r>
      <w:proofErr w:type="gramStart"/>
      <w:r w:rsidRPr="00D43FDD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D43FDD">
        <w:rPr>
          <w:rFonts w:ascii="Times New Roman" w:hAnsi="Times New Roman" w:cs="Times New Roman"/>
          <w:sz w:val="24"/>
          <w:szCs w:val="24"/>
        </w:rPr>
        <w:t>.............................................. Ft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FDD">
        <w:rPr>
          <w:rFonts w:ascii="Times New Roman" w:hAnsi="Times New Roman" w:cs="Times New Roman"/>
          <w:sz w:val="24"/>
          <w:szCs w:val="24"/>
        </w:rPr>
        <w:t>azaz</w:t>
      </w:r>
      <w:proofErr w:type="gramEnd"/>
      <w:r w:rsidRPr="00D43FD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 Ft</w:t>
      </w:r>
    </w:p>
    <w:p w:rsidR="00D43FDD" w:rsidRPr="00D43FDD" w:rsidRDefault="00D43FDD" w:rsidP="00D4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Teljesítésigazolási záradék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A 2. pontban szereplő esemény megtartását, a résztvevők tényleges létszámát, valamint a rendezvényre megrendelt termékek szállításának és felszolgálásának teljesítését igazolom.</w:t>
      </w:r>
    </w:p>
    <w:p w:rsidR="00D43FDD" w:rsidRPr="00D43FDD" w:rsidRDefault="00D43FDD" w:rsidP="00D43FDD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Dátum:</w:t>
      </w:r>
    </w:p>
    <w:p w:rsidR="00D43FDD" w:rsidRPr="00D43FDD" w:rsidRDefault="00D43FDD" w:rsidP="00D43FDD">
      <w:pPr>
        <w:autoSpaceDE w:val="0"/>
        <w:autoSpaceDN w:val="0"/>
        <w:adjustRightInd w:val="0"/>
        <w:spacing w:before="480" w:after="240" w:line="240" w:lineRule="auto"/>
        <w:ind w:left="5097"/>
        <w:jc w:val="center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P. H.</w:t>
      </w:r>
    </w:p>
    <w:p w:rsidR="00D43FDD" w:rsidRPr="00D43FDD" w:rsidRDefault="00D43FDD" w:rsidP="00D43FDD">
      <w:pPr>
        <w:autoSpaceDE w:val="0"/>
        <w:autoSpaceDN w:val="0"/>
        <w:adjustRightInd w:val="0"/>
        <w:spacing w:before="480" w:after="240" w:line="240" w:lineRule="auto"/>
        <w:ind w:left="5097"/>
        <w:jc w:val="center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D43FDD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proofErr w:type="gramEnd"/>
      <w:r w:rsidRPr="00D43FD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43FD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43FDD">
        <w:rPr>
          <w:rFonts w:ascii="Times New Roman" w:hAnsi="Times New Roman" w:cs="Times New Roman"/>
          <w:sz w:val="24"/>
          <w:szCs w:val="24"/>
        </w:rPr>
        <w:t xml:space="preserve"> lebonyolító szervezeti egység vagy elem vezetője</w:t>
      </w:r>
    </w:p>
    <w:p w:rsidR="00D43FDD" w:rsidRPr="00D43FDD" w:rsidRDefault="00D43FDD" w:rsidP="00D43FDD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3FDD">
        <w:rPr>
          <w:rFonts w:ascii="Times New Roman" w:hAnsi="Times New Roman" w:cs="Times New Roman"/>
          <w:sz w:val="24"/>
          <w:szCs w:val="24"/>
        </w:rPr>
        <w:t>Melléklet:</w:t>
      </w:r>
    </w:p>
    <w:p w:rsidR="00D43FDD" w:rsidRPr="00D43FDD" w:rsidRDefault="00D43FDD" w:rsidP="00D4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A42" w:rsidRDefault="00237A42">
      <w:bookmarkStart w:id="0" w:name="_GoBack"/>
      <w:bookmarkEnd w:id="0"/>
    </w:p>
    <w:sectPr w:rsidR="00237A42" w:rsidSect="00066B5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36" w:rsidRDefault="000F0036" w:rsidP="00D43FDD">
      <w:pPr>
        <w:spacing w:after="0" w:line="240" w:lineRule="auto"/>
      </w:pPr>
      <w:r>
        <w:separator/>
      </w:r>
    </w:p>
  </w:endnote>
  <w:endnote w:type="continuationSeparator" w:id="0">
    <w:p w:rsidR="000F0036" w:rsidRDefault="000F0036" w:rsidP="00D4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36" w:rsidRDefault="000F0036" w:rsidP="00D43FDD">
      <w:pPr>
        <w:spacing w:after="0" w:line="240" w:lineRule="auto"/>
      </w:pPr>
      <w:r>
        <w:separator/>
      </w:r>
    </w:p>
  </w:footnote>
  <w:footnote w:type="continuationSeparator" w:id="0">
    <w:p w:rsidR="000F0036" w:rsidRDefault="000F0036" w:rsidP="00D43FDD">
      <w:pPr>
        <w:spacing w:after="0" w:line="240" w:lineRule="auto"/>
      </w:pPr>
      <w:r>
        <w:continuationSeparator/>
      </w:r>
    </w:p>
  </w:footnote>
  <w:footnote w:id="1">
    <w:p w:rsidR="00D43FDD" w:rsidRDefault="00D43FDD" w:rsidP="00D43FDD">
      <w:r>
        <w:rPr>
          <w:vertAlign w:val="superscript"/>
        </w:rPr>
        <w:footnoteRef/>
      </w:r>
      <w:r>
        <w:t xml:space="preserve"> Közzétételére a Hivatalos Értesítő 1. számában került sor, 2016. január 7-én.</w:t>
      </w:r>
    </w:p>
  </w:footnote>
  <w:footnote w:id="2">
    <w:p w:rsidR="00D43FDD" w:rsidRDefault="00D43FDD" w:rsidP="00D43FDD">
      <w:r>
        <w:rPr>
          <w:vertAlign w:val="superscript"/>
        </w:rPr>
        <w:footnoteRef/>
      </w:r>
      <w:r>
        <w:t xml:space="preserve"> Hatályon kívül helyezve: 2010. évi CXXX. törvény 12. § alapján. Hatálytalan: 2016. II. 2-től.</w:t>
      </w:r>
    </w:p>
  </w:footnote>
  <w:footnote w:id="3">
    <w:p w:rsidR="00D43FDD" w:rsidRDefault="00D43FDD" w:rsidP="00D43FDD">
      <w:r>
        <w:rPr>
          <w:vertAlign w:val="superscript"/>
        </w:rPr>
        <w:footnoteRef/>
      </w:r>
      <w:r>
        <w:t xml:space="preserve"> A megfelelő rész aláhúzandó.</w:t>
      </w:r>
    </w:p>
  </w:footnote>
  <w:footnote w:id="4">
    <w:p w:rsidR="00D43FDD" w:rsidRDefault="00D43FDD" w:rsidP="00D43FDD">
      <w:r>
        <w:rPr>
          <w:vertAlign w:val="superscript"/>
        </w:rPr>
        <w:footnoteRef/>
      </w:r>
      <w:r>
        <w:t xml:space="preserve"> 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DD"/>
    <w:rsid w:val="000F0036"/>
    <w:rsid w:val="00237A42"/>
    <w:rsid w:val="00D4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1871</Words>
  <Characters>12910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Robotka Katalin</dc:creator>
  <cp:lastModifiedBy>Robotka Katalin</cp:lastModifiedBy>
  <cp:revision>1</cp:revision>
  <dcterms:created xsi:type="dcterms:W3CDTF">2016-04-12T15:12:00Z</dcterms:created>
  <dcterms:modified xsi:type="dcterms:W3CDTF">2016-04-12T15:12:00Z</dcterms:modified>
</cp:coreProperties>
</file>