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FDD56" w14:textId="77777777" w:rsidR="00B078E1" w:rsidRPr="00A9755B" w:rsidRDefault="00B078E1" w:rsidP="009105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lang w:val="en-GB" w:eastAsia="de-AT"/>
        </w:rPr>
      </w:pPr>
    </w:p>
    <w:p w14:paraId="219B3104" w14:textId="77777777" w:rsidR="00B078E1" w:rsidRPr="00A9755B" w:rsidRDefault="00B078E1" w:rsidP="008973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en-GB" w:eastAsia="de-AT"/>
        </w:rPr>
      </w:pPr>
    </w:p>
    <w:p w14:paraId="59B43B32" w14:textId="77777777" w:rsidR="0089736B" w:rsidRPr="00A9755B" w:rsidRDefault="00D1576B" w:rsidP="008973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val="en-GB" w:eastAsia="de-AT"/>
        </w:rPr>
      </w:pPr>
      <w:r w:rsidRPr="00A9755B">
        <w:rPr>
          <w:rFonts w:ascii="Arial" w:eastAsia="Times New Roman" w:hAnsi="Arial" w:cs="Arial"/>
          <w:b/>
          <w:bCs/>
          <w:sz w:val="40"/>
          <w:szCs w:val="40"/>
          <w:lang w:val="en-GB" w:eastAsia="de-AT"/>
        </w:rPr>
        <w:t>Kynopol</w:t>
      </w:r>
    </w:p>
    <w:p w14:paraId="724FD7B6" w14:textId="77777777" w:rsidR="00D1576B" w:rsidRPr="00A9755B" w:rsidRDefault="00E33B8F" w:rsidP="008973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de-AT"/>
        </w:rPr>
      </w:pPr>
      <w:r w:rsidRPr="00A9755B">
        <w:rPr>
          <w:rFonts w:ascii="Arial" w:eastAsia="Times New Roman" w:hAnsi="Arial" w:cs="Arial"/>
          <w:b/>
          <w:bCs/>
          <w:sz w:val="24"/>
          <w:szCs w:val="24"/>
          <w:lang w:val="en-GB" w:eastAsia="de-AT"/>
        </w:rPr>
        <w:t>European</w:t>
      </w:r>
      <w:r w:rsidR="00D1576B" w:rsidRPr="00A9755B">
        <w:rPr>
          <w:rFonts w:ascii="Arial" w:eastAsia="Times New Roman" w:hAnsi="Arial" w:cs="Arial"/>
          <w:b/>
          <w:bCs/>
          <w:sz w:val="24"/>
          <w:szCs w:val="24"/>
          <w:lang w:val="en-GB" w:eastAsia="de-AT"/>
        </w:rPr>
        <w:t xml:space="preserve"> network for dog handlers and instructors</w:t>
      </w:r>
    </w:p>
    <w:p w14:paraId="7C134631" w14:textId="77777777" w:rsidR="0089736B" w:rsidRPr="00A9755B" w:rsidRDefault="0089736B" w:rsidP="0089736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de-AT"/>
        </w:rPr>
      </w:pPr>
    </w:p>
    <w:p w14:paraId="0A78C75B" w14:textId="77777777" w:rsidR="0089736B" w:rsidRPr="00A9755B" w:rsidRDefault="0089736B" w:rsidP="008973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en-GB" w:eastAsia="de-AT"/>
        </w:rPr>
      </w:pPr>
      <w:r w:rsidRPr="00A9755B">
        <w:rPr>
          <w:rFonts w:ascii="Arial" w:eastAsia="Times New Roman" w:hAnsi="Arial" w:cs="Arial"/>
          <w:b/>
          <w:bCs/>
          <w:sz w:val="32"/>
          <w:szCs w:val="32"/>
          <w:lang w:val="en-GB" w:eastAsia="de-AT"/>
        </w:rPr>
        <w:t>Terms of Co-operation</w:t>
      </w:r>
    </w:p>
    <w:p w14:paraId="5684A3C8" w14:textId="77777777" w:rsidR="0089736B" w:rsidRPr="00A9755B" w:rsidRDefault="0089736B" w:rsidP="0089736B">
      <w:pPr>
        <w:spacing w:after="0" w:line="240" w:lineRule="auto"/>
        <w:rPr>
          <w:rFonts w:ascii="Arial" w:eastAsia="Times New Roman" w:hAnsi="Arial" w:cs="Arial"/>
          <w:lang w:val="en-GB" w:eastAsia="de-AT"/>
        </w:rPr>
      </w:pPr>
    </w:p>
    <w:p w14:paraId="398C1290" w14:textId="77777777" w:rsidR="0089736B" w:rsidRPr="00A9755B" w:rsidRDefault="0089736B" w:rsidP="008973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4DB0EF29" w14:textId="77777777" w:rsidR="00CD601F" w:rsidRPr="00A9755B" w:rsidRDefault="00CD601F" w:rsidP="008973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17D3D15D" w14:textId="77777777" w:rsidR="0089736B" w:rsidRPr="00A9755B" w:rsidRDefault="0089736B" w:rsidP="0089736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  <w:t>I. Gene</w:t>
      </w:r>
      <w:r w:rsidR="00D1576B" w:rsidRPr="00A9755B"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  <w:t>ral Statement, Objectives of Kynopol</w:t>
      </w:r>
    </w:p>
    <w:p w14:paraId="34138B9E" w14:textId="77777777" w:rsidR="0089736B" w:rsidRPr="00A9755B" w:rsidRDefault="0089736B" w:rsidP="000E74A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</w:pPr>
    </w:p>
    <w:p w14:paraId="6CDFF407" w14:textId="7CF84E1D" w:rsidR="0089736B" w:rsidRPr="00A9755B" w:rsidRDefault="00D157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Kynopol</w:t>
      </w:r>
      <w:r w:rsidR="00487E73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</w:t>
      </w:r>
      <w:r w:rsidR="00B078E1" w:rsidRPr="00A9755B">
        <w:rPr>
          <w:rFonts w:ascii="Arial" w:eastAsia="Times New Roman" w:hAnsi="Arial" w:cs="Arial"/>
          <w:sz w:val="20"/>
          <w:szCs w:val="20"/>
          <w:lang w:val="en-GB" w:eastAsia="de-AT"/>
        </w:rPr>
        <w:t>is</w:t>
      </w:r>
      <w:r w:rsidR="00487E73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</w:t>
      </w:r>
      <w:r w:rsidR="00846FFA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an international network 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on European level </w:t>
      </w:r>
      <w:r w:rsidR="00BE3028" w:rsidRPr="00A9755B">
        <w:rPr>
          <w:rFonts w:ascii="Arial" w:eastAsia="Times New Roman" w:hAnsi="Arial" w:cs="Arial"/>
          <w:sz w:val="20"/>
          <w:szCs w:val="20"/>
          <w:lang w:val="en-GB" w:eastAsia="de-AT"/>
        </w:rPr>
        <w:t>- created based on Council Decision 8178/11 -</w:t>
      </w:r>
      <w:r w:rsidR="00BE3028" w:rsidRPr="00A9755B">
        <w:rPr>
          <w:rFonts w:ascii="Arial" w:hAnsi="Arial" w:cs="Arial"/>
          <w:color w:val="333333"/>
          <w:sz w:val="20"/>
          <w:szCs w:val="20"/>
          <w:lang w:val="en-GB"/>
        </w:rPr>
        <w:t xml:space="preserve"> 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under the umbrella of the Law Enforcement Working Party (LEWP). </w:t>
      </w:r>
      <w:r w:rsidR="009342B2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Participation 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is voluntary and open to all partners on the police</w:t>
      </w:r>
      <w:r w:rsidR="00790AB3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and</w:t>
      </w:r>
      <w:r w:rsidR="00E33B8F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other</w:t>
      </w:r>
      <w:r w:rsidR="00790AB3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law enforcement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</w:t>
      </w:r>
      <w:proofErr w:type="gramStart"/>
      <w:r w:rsidR="009342B2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agencies 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with</w:t>
      </w:r>
      <w:proofErr w:type="gramEnd"/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similar goals and tasks, which are defined as follows:</w:t>
      </w:r>
    </w:p>
    <w:p w14:paraId="66A1A342" w14:textId="77777777" w:rsidR="00846FFA" w:rsidRPr="00A9755B" w:rsidRDefault="00846FFA" w:rsidP="00E33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6200F869" w14:textId="32AEBC1D" w:rsidR="0089736B" w:rsidRPr="00A9755B" w:rsidRDefault="0089736B" w:rsidP="008973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Supporting the LEWP in combating </w:t>
      </w:r>
      <w:r w:rsidR="001E6A1E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terrorism, organized, environmental and explosives crimes, 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illegal trafficking of </w:t>
      </w:r>
      <w:r w:rsidR="00D157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drugs</w:t>
      </w:r>
      <w:r w:rsidR="001E6A1E" w:rsidRPr="00A9755B">
        <w:rPr>
          <w:rFonts w:ascii="Arial" w:eastAsia="Times New Roman" w:hAnsi="Arial" w:cs="Arial"/>
          <w:sz w:val="20"/>
          <w:szCs w:val="20"/>
          <w:lang w:val="en-GB" w:eastAsia="de-AT"/>
        </w:rPr>
        <w:t>, humans or currency and asset recovery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5A46C164" w14:textId="77777777" w:rsidR="0089736B" w:rsidRPr="00A9755B" w:rsidRDefault="00D1576B" w:rsidP="008973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Strengthening i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nternational police co-operation in the field of 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training for dog handlers and service dogs.</w:t>
      </w:r>
    </w:p>
    <w:p w14:paraId="6775ECB9" w14:textId="77777777" w:rsidR="0089736B" w:rsidRPr="00A9755B" w:rsidRDefault="000E74A6" w:rsidP="008973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Improve e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xchange of experiences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and best practices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3207556B" w14:textId="7473699E" w:rsidR="000E74A6" w:rsidRPr="00A9755B" w:rsidRDefault="000E74A6" w:rsidP="000E74A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Set up a </w:t>
      </w:r>
      <w:r w:rsidR="00A4263F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network of 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contact </w:t>
      </w:r>
      <w:r w:rsidR="00A4263F" w:rsidRPr="00A9755B">
        <w:rPr>
          <w:rFonts w:ascii="Arial" w:eastAsia="Times New Roman" w:hAnsi="Arial" w:cs="Arial"/>
          <w:sz w:val="20"/>
          <w:szCs w:val="20"/>
          <w:lang w:val="en-GB" w:eastAsia="de-AT"/>
        </w:rPr>
        <w:t>points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of experts.</w:t>
      </w:r>
    </w:p>
    <w:p w14:paraId="5E64A609" w14:textId="77777777" w:rsidR="000E74A6" w:rsidRPr="00A9755B" w:rsidRDefault="00E33B8F" w:rsidP="000E74A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Organize general meetings, </w:t>
      </w:r>
      <w:r w:rsidR="000E74A6" w:rsidRPr="00A9755B">
        <w:rPr>
          <w:rFonts w:ascii="Arial" w:eastAsia="Times New Roman" w:hAnsi="Arial" w:cs="Arial"/>
          <w:sz w:val="20"/>
          <w:szCs w:val="20"/>
          <w:lang w:val="en-GB" w:eastAsia="de-AT"/>
        </w:rPr>
        <w:t>best practice seminar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s and professional or scientific conferences.</w:t>
      </w:r>
    </w:p>
    <w:p w14:paraId="5642A200" w14:textId="77777777" w:rsidR="0089736B" w:rsidRPr="00A9755B" w:rsidRDefault="0089736B" w:rsidP="008973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Co</w:t>
      </w:r>
      <w:r w:rsidR="00487E73" w:rsidRPr="00A9755B">
        <w:rPr>
          <w:rFonts w:ascii="Arial" w:eastAsia="Times New Roman" w:hAnsi="Arial" w:cs="Arial"/>
          <w:sz w:val="20"/>
          <w:szCs w:val="20"/>
          <w:lang w:val="en-GB" w:eastAsia="de-AT"/>
        </w:rPr>
        <w:t>-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ordination of the implementation of police operations on a multilateral stage.</w:t>
      </w:r>
    </w:p>
    <w:p w14:paraId="554DC812" w14:textId="77777777" w:rsidR="0089736B" w:rsidRPr="00A9755B" w:rsidRDefault="00487E73" w:rsidP="008973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Research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and analyses.</w:t>
      </w:r>
    </w:p>
    <w:p w14:paraId="24012DDD" w14:textId="27B69883" w:rsidR="0089736B" w:rsidRPr="00A9755B" w:rsidRDefault="00487E73" w:rsidP="008973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Support for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enquiries </w:t>
      </w:r>
      <w:r w:rsidR="00A4263F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and information exchange 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among members.</w:t>
      </w:r>
    </w:p>
    <w:p w14:paraId="5C492A29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7DE34D8B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1422C7DB" w14:textId="77777777" w:rsidR="0089736B" w:rsidRPr="00A9755B" w:rsidRDefault="00B078E1" w:rsidP="0089736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  <w:t xml:space="preserve">II. </w:t>
      </w:r>
      <w:r w:rsidR="00DF18BA" w:rsidRPr="00A9755B"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  <w:t>Organizational</w:t>
      </w:r>
      <w:r w:rsidR="0089736B" w:rsidRPr="00A9755B"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  <w:t xml:space="preserve"> Structure of </w:t>
      </w:r>
      <w:r w:rsidR="00D1576B" w:rsidRPr="00A9755B"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  <w:t>KYNOPOL</w:t>
      </w:r>
    </w:p>
    <w:p w14:paraId="1559E7DD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3520D1D1" w14:textId="77777777" w:rsidR="0089736B" w:rsidRPr="00A9755B" w:rsidRDefault="00B078E1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The </w:t>
      </w:r>
      <w:r w:rsidR="00DF18BA" w:rsidRPr="00A9755B">
        <w:rPr>
          <w:rFonts w:ascii="Arial" w:eastAsia="Times New Roman" w:hAnsi="Arial" w:cs="Arial"/>
          <w:sz w:val="20"/>
          <w:szCs w:val="20"/>
          <w:lang w:val="en-GB" w:eastAsia="de-AT"/>
        </w:rPr>
        <w:t>organizational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structure of the </w:t>
      </w:r>
      <w:r w:rsidR="00D157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KYNOPOL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should guarantee an efficient and flexible workflow within the </w:t>
      </w:r>
      <w:r w:rsidR="00DF18BA" w:rsidRPr="00A9755B">
        <w:rPr>
          <w:rFonts w:ascii="Arial" w:eastAsia="Times New Roman" w:hAnsi="Arial" w:cs="Arial"/>
          <w:sz w:val="20"/>
          <w:szCs w:val="20"/>
          <w:lang w:val="en-GB" w:eastAsia="de-AT"/>
        </w:rPr>
        <w:t>network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471E122C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67ABF441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  <w:t>Presidency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</w:t>
      </w:r>
    </w:p>
    <w:p w14:paraId="4AC64C63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346D4596" w14:textId="14115B82" w:rsidR="0089736B" w:rsidRPr="00A9755B" w:rsidRDefault="0089736B" w:rsidP="0089736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Past, present and upcoming Presidency in accordance with the structure of the Council of the European Union. Tasks: Representation of the </w:t>
      </w:r>
      <w:r w:rsidR="00D157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KYNOPOL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to external partners. (Joint) Chairmanship of meetings. </w:t>
      </w:r>
      <w:r w:rsidR="00BA62BF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Close co-ordination 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of content with the </w:t>
      </w:r>
      <w:r w:rsidR="00D157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KYNOPOL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Chair.</w:t>
      </w:r>
    </w:p>
    <w:p w14:paraId="5F135A3E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0479D2B2" w14:textId="77777777" w:rsidR="0089736B" w:rsidRPr="00A9755B" w:rsidRDefault="00D157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  <w:t>KYNOPOL</w:t>
      </w:r>
      <w:r w:rsidR="0089736B" w:rsidRPr="00A9755B"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  <w:t xml:space="preserve"> Chair</w:t>
      </w:r>
    </w:p>
    <w:p w14:paraId="5094A5CB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71A94040" w14:textId="10EE8367" w:rsidR="0089736B" w:rsidRPr="00A9755B" w:rsidRDefault="00B078E1" w:rsidP="0089736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Chair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: </w:t>
      </w:r>
      <w:r w:rsidR="003233C0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for 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3 </w:t>
      </w:r>
      <w:proofErr w:type="gramStart"/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years</w:t>
      </w:r>
      <w:proofErr w:type="gramEnd"/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period. Re-election is possible. Work with the Presidency. General responsibility for the co-ordination of members and workflow. Planning and chair</w:t>
      </w:r>
      <w:r w:rsidR="000B2ADA" w:rsidRPr="00A9755B">
        <w:rPr>
          <w:rFonts w:ascii="Arial" w:eastAsia="Times New Roman" w:hAnsi="Arial" w:cs="Arial"/>
          <w:sz w:val="20"/>
          <w:szCs w:val="20"/>
          <w:lang w:val="en-GB" w:eastAsia="de-AT"/>
        </w:rPr>
        <w:t>ing the Plenary meeting</w:t>
      </w:r>
      <w:r w:rsidR="00BA62BF" w:rsidRPr="00A9755B">
        <w:rPr>
          <w:rFonts w:ascii="Arial" w:eastAsia="Times New Roman" w:hAnsi="Arial" w:cs="Arial"/>
          <w:sz w:val="20"/>
          <w:szCs w:val="20"/>
          <w:lang w:val="en-GB" w:eastAsia="de-AT"/>
        </w:rPr>
        <w:t>s</w:t>
      </w:r>
      <w:r w:rsidR="000B2ADA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and the </w:t>
      </w:r>
      <w:r w:rsidR="00B71ABC" w:rsidRPr="00A9755B">
        <w:rPr>
          <w:rFonts w:ascii="Arial" w:eastAsia="Times New Roman" w:hAnsi="Arial" w:cs="Arial"/>
          <w:sz w:val="20"/>
          <w:szCs w:val="20"/>
          <w:lang w:val="en-GB" w:eastAsia="de-AT"/>
        </w:rPr>
        <w:t>Steering Group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meeting</w:t>
      </w:r>
      <w:r w:rsidR="00BA62BF" w:rsidRPr="00A9755B">
        <w:rPr>
          <w:rFonts w:ascii="Arial" w:eastAsia="Times New Roman" w:hAnsi="Arial" w:cs="Arial"/>
          <w:sz w:val="20"/>
          <w:szCs w:val="20"/>
          <w:lang w:val="en-GB" w:eastAsia="de-AT"/>
        </w:rPr>
        <w:t>s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. Representation of </w:t>
      </w:r>
      <w:r w:rsidR="00D157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KYNOPOL</w:t>
      </w:r>
      <w:r w:rsidR="00B71ABC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to the LEWP and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to external partners in close co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-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ordination o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f content with the Vice Chair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and the</w:t>
      </w:r>
      <w:r w:rsidR="00B71ABC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Steering Group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3A62829E" w14:textId="0AA7BE60" w:rsidR="0089736B" w:rsidRPr="00A9755B" w:rsidRDefault="00B078E1" w:rsidP="0089736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Vice Chair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: 2</w:t>
      </w:r>
      <w:r w:rsidR="003233C0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</w:t>
      </w:r>
      <w:proofErr w:type="gramStart"/>
      <w:r w:rsidR="003233C0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for 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2</w:t>
      </w:r>
      <w:proofErr w:type="gramEnd"/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years period </w:t>
      </w:r>
      <w:r w:rsidR="003233C0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each 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to guarantee continuity. Re-election is po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ssible. Support for the Chair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738329A6" w14:textId="6EB9CB2D" w:rsidR="00CD601F" w:rsidRPr="00A9755B" w:rsidRDefault="00D1576B" w:rsidP="0089736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KYNOPOL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Secretariat: Assistance of the Chair</w:t>
      </w:r>
      <w:r w:rsidR="00CD601F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. Technical preparation of the 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meetings. Communica</w:t>
      </w:r>
      <w:r w:rsidR="00B078E1" w:rsidRPr="00A9755B">
        <w:rPr>
          <w:rFonts w:ascii="Arial" w:eastAsia="Times New Roman" w:hAnsi="Arial" w:cs="Arial"/>
          <w:sz w:val="20"/>
          <w:szCs w:val="20"/>
          <w:lang w:val="en-GB" w:eastAsia="de-AT"/>
        </w:rPr>
        <w:t>tion. Adm</w:t>
      </w:r>
      <w:r w:rsidR="00A86DD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inistration</w:t>
      </w:r>
      <w:r w:rsidR="001E6A1E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, </w:t>
      </w:r>
      <w:r w:rsidR="00A86DD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organiz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ation</w:t>
      </w:r>
      <w:r w:rsidR="001E6A1E" w:rsidRPr="00A9755B">
        <w:rPr>
          <w:rFonts w:ascii="Arial" w:eastAsia="Times New Roman" w:hAnsi="Arial" w:cs="Arial"/>
          <w:sz w:val="20"/>
          <w:szCs w:val="20"/>
          <w:lang w:val="en-GB" w:eastAsia="de-AT"/>
        </w:rPr>
        <w:t>, project</w:t>
      </w:r>
      <w:r w:rsidR="001E6A1E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</w:t>
      </w:r>
      <w:r w:rsidR="001E6A1E" w:rsidRPr="00A9755B">
        <w:rPr>
          <w:rFonts w:ascii="Arial" w:eastAsia="Times New Roman" w:hAnsi="Arial" w:cs="Arial"/>
          <w:sz w:val="20"/>
          <w:szCs w:val="20"/>
          <w:lang w:val="en-GB" w:eastAsia="de-AT"/>
        </w:rPr>
        <w:t>management and programme coordination</w:t>
      </w:r>
      <w:r w:rsidR="001E6A1E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09E1AD16" w14:textId="77777777" w:rsidR="009105D4" w:rsidRPr="00A9755B" w:rsidRDefault="009105D4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</w:pPr>
    </w:p>
    <w:p w14:paraId="31B9C822" w14:textId="77777777" w:rsidR="0089736B" w:rsidRPr="00A9755B" w:rsidRDefault="00C26030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  <w:t>Steering Group</w:t>
      </w:r>
    </w:p>
    <w:p w14:paraId="3F3FA176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0721EEEF" w14:textId="77777777" w:rsidR="00846FFA" w:rsidRPr="00A9755B" w:rsidRDefault="00846FFA" w:rsidP="00846FF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Elaborates and takes the strategic decisions</w:t>
      </w:r>
    </w:p>
    <w:p w14:paraId="3BD7E9BE" w14:textId="6EFC5F12" w:rsidR="00846FFA" w:rsidRPr="00A9755B" w:rsidRDefault="00846FFA" w:rsidP="00846FF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Responsible for defining Kynopol goals</w:t>
      </w:r>
      <w:r w:rsidR="00C53E4E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, 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policies</w:t>
      </w:r>
      <w:r w:rsidR="00C53E4E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and </w:t>
      </w:r>
      <w:proofErr w:type="spellStart"/>
      <w:r w:rsidR="00C53E4E" w:rsidRPr="00A9755B">
        <w:rPr>
          <w:rFonts w:ascii="Arial" w:eastAsia="Times New Roman" w:hAnsi="Arial" w:cs="Arial"/>
          <w:sz w:val="20"/>
          <w:szCs w:val="20"/>
          <w:lang w:val="en-GB" w:eastAsia="de-AT"/>
        </w:rPr>
        <w:t>annula</w:t>
      </w:r>
      <w:proofErr w:type="spellEnd"/>
      <w:r w:rsidR="00C53E4E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</w:t>
      </w:r>
      <w:proofErr w:type="spellStart"/>
      <w:r w:rsidR="00C53E4E" w:rsidRPr="00A9755B">
        <w:rPr>
          <w:rFonts w:ascii="Arial" w:eastAsia="Times New Roman" w:hAnsi="Arial" w:cs="Arial"/>
          <w:sz w:val="20"/>
          <w:szCs w:val="20"/>
          <w:lang w:val="en-GB" w:eastAsia="de-AT"/>
        </w:rPr>
        <w:t>workprograms</w:t>
      </w:r>
      <w:proofErr w:type="spellEnd"/>
      <w:r w:rsidR="00C53E4E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and report for LEWP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, monitoring implementation, determining scheduled plans and projects, and consolidating and expanding the network.</w:t>
      </w:r>
    </w:p>
    <w:p w14:paraId="652EEA39" w14:textId="77777777" w:rsidR="00846FFA" w:rsidRPr="00A9755B" w:rsidRDefault="00846FFA" w:rsidP="00846FF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Members:</w:t>
      </w:r>
    </w:p>
    <w:p w14:paraId="53DC827E" w14:textId="77777777" w:rsidR="0089736B" w:rsidRPr="00A9755B" w:rsidRDefault="0089736B" w:rsidP="0089736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lastRenderedPageBreak/>
        <w:t xml:space="preserve">Former, current and upcoming EU </w:t>
      </w:r>
      <w:r w:rsidR="00B078E1" w:rsidRPr="00A9755B">
        <w:rPr>
          <w:rFonts w:ascii="Arial" w:eastAsia="Times New Roman" w:hAnsi="Arial" w:cs="Arial"/>
          <w:sz w:val="20"/>
          <w:szCs w:val="20"/>
          <w:lang w:val="en-GB" w:eastAsia="de-AT"/>
        </w:rPr>
        <w:t>P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residencies.</w:t>
      </w:r>
    </w:p>
    <w:p w14:paraId="4D870A4B" w14:textId="77777777" w:rsidR="0089736B" w:rsidRPr="00A9755B" w:rsidRDefault="0040239A" w:rsidP="0089736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Chair and Vice-Chair.</w:t>
      </w:r>
    </w:p>
    <w:p w14:paraId="50A2B603" w14:textId="77777777" w:rsidR="000E74A6" w:rsidRPr="00A9755B" w:rsidRDefault="00A86DDB" w:rsidP="0089736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Head of Kynopol Secretariat</w:t>
      </w:r>
      <w:r w:rsidR="00846FFA"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0D2D77F8" w14:textId="590049C8" w:rsidR="0089736B" w:rsidRPr="00A9755B" w:rsidRDefault="00B078E1" w:rsidP="0089736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Drivers (Chair</w:t>
      </w:r>
      <w:r w:rsidR="00BA62BF" w:rsidRPr="00A9755B">
        <w:rPr>
          <w:rFonts w:ascii="Arial" w:eastAsia="Times New Roman" w:hAnsi="Arial" w:cs="Arial"/>
          <w:sz w:val="20"/>
          <w:szCs w:val="20"/>
          <w:lang w:val="en-GB" w:eastAsia="de-AT"/>
        </w:rPr>
        <w:t>s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of Working Groups).</w:t>
      </w:r>
    </w:p>
    <w:p w14:paraId="246027A2" w14:textId="7899A9CB" w:rsidR="0089736B" w:rsidRPr="00A9755B" w:rsidRDefault="0089736B" w:rsidP="0089736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Active members on voluntary basis.</w:t>
      </w:r>
    </w:p>
    <w:p w14:paraId="17DD30B8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1BA2C588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  <w:t>Working Groups</w:t>
      </w:r>
    </w:p>
    <w:p w14:paraId="4E80BF35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3C343510" w14:textId="77777777" w:rsidR="0089736B" w:rsidRPr="00A9755B" w:rsidRDefault="00CD601F" w:rsidP="00CD601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S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ubstantial work of the </w:t>
      </w:r>
      <w:r w:rsidR="00D157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KYNOPOL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, </w:t>
      </w:r>
      <w:r w:rsidR="00B078E1" w:rsidRPr="00A9755B">
        <w:rPr>
          <w:rFonts w:ascii="Arial" w:eastAsia="Times New Roman" w:hAnsi="Arial" w:cs="Arial"/>
          <w:sz w:val="20"/>
          <w:szCs w:val="20"/>
          <w:lang w:val="en-GB" w:eastAsia="de-AT"/>
        </w:rPr>
        <w:t>coordinated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and chaired by Drivers</w:t>
      </w:r>
      <w:r w:rsidR="00846FFA"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39E4745D" w14:textId="77777777" w:rsidR="00846FFA" w:rsidRPr="00A9755B" w:rsidRDefault="00846FFA" w:rsidP="00CD601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Handle specific theme.</w:t>
      </w:r>
    </w:p>
    <w:p w14:paraId="0C50ED8D" w14:textId="77777777" w:rsidR="000E74A6" w:rsidRPr="00A9755B" w:rsidRDefault="000E74A6" w:rsidP="00CD601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Advise the Steering Group</w:t>
      </w:r>
      <w:r w:rsidR="00846FFA"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17B604EE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3CE7D59C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  <w:t>Plenary Meeting</w:t>
      </w:r>
    </w:p>
    <w:p w14:paraId="24FA8F86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3B60D6F4" w14:textId="77777777" w:rsidR="00552ABD" w:rsidRPr="00A9755B" w:rsidRDefault="008142C6" w:rsidP="00A41C5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All </w:t>
      </w:r>
      <w:r w:rsidR="008F58A6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EU Member States and Associated Countries (accepted as members by </w:t>
      </w:r>
      <w:r w:rsidR="00D157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KYNOPOL</w:t>
      </w:r>
      <w:r w:rsidR="008F58A6" w:rsidRPr="00A9755B">
        <w:rPr>
          <w:rFonts w:ascii="Arial" w:eastAsia="Times New Roman" w:hAnsi="Arial" w:cs="Arial"/>
          <w:sz w:val="20"/>
          <w:szCs w:val="20"/>
          <w:lang w:val="en-GB" w:eastAsia="de-AT"/>
        </w:rPr>
        <w:t>)</w:t>
      </w:r>
    </w:p>
    <w:p w14:paraId="19D77CB8" w14:textId="77777777" w:rsidR="00A41C50" w:rsidRPr="00A9755B" w:rsidRDefault="00C26030" w:rsidP="00A41C5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Observers (invited third </w:t>
      </w:r>
      <w:r w:rsidR="00B078E1" w:rsidRPr="00A9755B">
        <w:rPr>
          <w:rFonts w:ascii="Arial" w:eastAsia="Times New Roman" w:hAnsi="Arial" w:cs="Arial"/>
          <w:sz w:val="20"/>
          <w:szCs w:val="20"/>
          <w:lang w:val="en-GB" w:eastAsia="de-AT"/>
        </w:rPr>
        <w:t>countries and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</w:t>
      </w:r>
      <w:r w:rsidR="00B078E1" w:rsidRPr="00A9755B">
        <w:rPr>
          <w:rFonts w:ascii="Arial" w:eastAsia="Times New Roman" w:hAnsi="Arial" w:cs="Arial"/>
          <w:sz w:val="20"/>
          <w:szCs w:val="20"/>
          <w:lang w:val="en-GB" w:eastAsia="de-AT"/>
        </w:rPr>
        <w:t>organis</w:t>
      </w:r>
      <w:r w:rsidR="00CD601F" w:rsidRPr="00A9755B">
        <w:rPr>
          <w:rFonts w:ascii="Arial" w:eastAsia="Times New Roman" w:hAnsi="Arial" w:cs="Arial"/>
          <w:sz w:val="20"/>
          <w:szCs w:val="20"/>
          <w:lang w:val="en-GB" w:eastAsia="de-AT"/>
        </w:rPr>
        <w:t>ations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with similar scopes of duty). </w:t>
      </w:r>
    </w:p>
    <w:p w14:paraId="7AD85E9B" w14:textId="77777777" w:rsidR="00A41C50" w:rsidRPr="00A9755B" w:rsidRDefault="00A41C50" w:rsidP="00A41C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0B360833" w14:textId="77777777" w:rsidR="00CD601F" w:rsidRPr="00A9755B" w:rsidRDefault="00CD601F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32E54DF1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  <w:t>III. Meetings and Tasks</w:t>
      </w:r>
    </w:p>
    <w:p w14:paraId="21EBDFFC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70FC7A52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The meeting structure should bring the members together and reflect the goals of the </w:t>
      </w:r>
      <w:r w:rsidR="00D157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KYNOPOL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20ED8956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53BA714C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  <w:t>Plenary Meeting</w:t>
      </w:r>
    </w:p>
    <w:p w14:paraId="32994E45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3E5C88DB" w14:textId="77777777" w:rsidR="0089736B" w:rsidRPr="00A9755B" w:rsidRDefault="00CD601F" w:rsidP="00CD601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O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nce a year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7EFB0096" w14:textId="77777777" w:rsidR="0089736B" w:rsidRPr="00A9755B" w:rsidRDefault="00CD601F" w:rsidP="00CD601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R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eport of the 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Chair.</w:t>
      </w:r>
    </w:p>
    <w:p w14:paraId="7E52822F" w14:textId="77777777" w:rsidR="0089736B" w:rsidRPr="00A9755B" w:rsidRDefault="00CD601F" w:rsidP="00CD601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I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nstallation, report and </w:t>
      </w:r>
      <w:r w:rsidR="00DF18BA" w:rsidRPr="00A9755B">
        <w:rPr>
          <w:rFonts w:ascii="Arial" w:eastAsia="Times New Roman" w:hAnsi="Arial" w:cs="Arial"/>
          <w:sz w:val="20"/>
          <w:szCs w:val="20"/>
          <w:lang w:val="en-GB" w:eastAsia="de-AT"/>
        </w:rPr>
        <w:t>finalization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of Working Groups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3E59437B" w14:textId="77777777" w:rsidR="0089736B" w:rsidRPr="00A9755B" w:rsidRDefault="00CD601F" w:rsidP="00CD601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P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resentation of operative cases and analyses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017E89A6" w14:textId="77777777" w:rsidR="0089736B" w:rsidRPr="00A9755B" w:rsidRDefault="00CD601F" w:rsidP="00CD601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S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pecial reports on related topics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6E734F1D" w14:textId="77777777" w:rsidR="0089736B" w:rsidRPr="00A9755B" w:rsidRDefault="00CD601F" w:rsidP="00CD601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D</w:t>
      </w:r>
      <w:r w:rsidR="00B078E1" w:rsidRPr="00A9755B">
        <w:rPr>
          <w:rFonts w:ascii="Arial" w:eastAsia="Times New Roman" w:hAnsi="Arial" w:cs="Arial"/>
          <w:sz w:val="20"/>
          <w:szCs w:val="20"/>
          <w:lang w:val="en-GB" w:eastAsia="de-AT"/>
        </w:rPr>
        <w:t>ecision on the Chair and the Vice Chair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58AEF303" w14:textId="77777777" w:rsidR="0089736B" w:rsidRPr="00A9755B" w:rsidRDefault="00CD601F" w:rsidP="00CD601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D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ecision on substantial issues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4AAD99A0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00EB594F" w14:textId="77777777" w:rsidR="0089736B" w:rsidRPr="00A9755B" w:rsidRDefault="00C26030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  <w:t xml:space="preserve">Steering Group </w:t>
      </w:r>
      <w:r w:rsidR="0089736B" w:rsidRPr="00A9755B"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  <w:t>Meetings</w:t>
      </w:r>
    </w:p>
    <w:p w14:paraId="5FCDD86E" w14:textId="77777777" w:rsidR="00CD601F" w:rsidRPr="00A9755B" w:rsidRDefault="00CD601F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</w:pPr>
    </w:p>
    <w:p w14:paraId="76F4DEA8" w14:textId="7DDB35B5" w:rsidR="0089736B" w:rsidRPr="00A9755B" w:rsidRDefault="00D9262E" w:rsidP="008C126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Twice per year: one </w:t>
      </w:r>
      <w:r w:rsidR="00B078E1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in </w:t>
      </w:r>
      <w:r w:rsidR="001E20F0">
        <w:rPr>
          <w:rFonts w:ascii="Arial" w:eastAsia="Times New Roman" w:hAnsi="Arial" w:cs="Arial"/>
          <w:sz w:val="20"/>
          <w:szCs w:val="20"/>
          <w:lang w:val="en-GB" w:eastAsia="de-AT"/>
        </w:rPr>
        <w:t>first quarter of the year</w:t>
      </w:r>
      <w:r w:rsidR="00B078E1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followed by Plenary Meeting and one</w:t>
      </w:r>
      <w:r w:rsidR="001E20F0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in the fourth quarter of the year</w:t>
      </w:r>
      <w:r w:rsidR="00B078E1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. </w:t>
      </w:r>
    </w:p>
    <w:p w14:paraId="2B0ED183" w14:textId="77777777" w:rsidR="0089736B" w:rsidRPr="00A9755B" w:rsidRDefault="00CD601F" w:rsidP="00CD601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A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greement on the Plenary Meeting (agenda, content, timetable)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72885971" w14:textId="77777777" w:rsidR="0089736B" w:rsidRPr="00A9755B" w:rsidRDefault="00CD601F" w:rsidP="00CD601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I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nformation exchange with the Drivers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73DC2F7F" w14:textId="77777777" w:rsidR="0089736B" w:rsidRPr="00A9755B" w:rsidRDefault="00CD601F" w:rsidP="00CD601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D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ecisions on urgent issues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61170742" w14:textId="77777777" w:rsidR="0089736B" w:rsidRPr="00A9755B" w:rsidRDefault="00CD601F" w:rsidP="00CD601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R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elease of the reports to the LEWP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4B7E4D03" w14:textId="5DA859B0" w:rsidR="0089736B" w:rsidRPr="00A9755B" w:rsidRDefault="00CD601F" w:rsidP="00CD601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A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pprobation of external relations</w:t>
      </w:r>
      <w:r w:rsidR="00B078E1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and the mandate of the </w:t>
      </w:r>
      <w:r w:rsidR="00E76FAA" w:rsidRPr="00A9755B">
        <w:rPr>
          <w:rFonts w:ascii="Arial" w:eastAsia="Times New Roman" w:hAnsi="Arial" w:cs="Arial"/>
          <w:sz w:val="20"/>
          <w:szCs w:val="20"/>
          <w:lang w:val="en-GB" w:eastAsia="de-AT"/>
        </w:rPr>
        <w:t>C</w:t>
      </w:r>
      <w:r w:rsidR="00B078E1" w:rsidRPr="00A9755B">
        <w:rPr>
          <w:rFonts w:ascii="Arial" w:eastAsia="Times New Roman" w:hAnsi="Arial" w:cs="Arial"/>
          <w:sz w:val="20"/>
          <w:szCs w:val="20"/>
          <w:lang w:val="en-GB" w:eastAsia="de-AT"/>
        </w:rPr>
        <w:t>hair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475D445B" w14:textId="77777777" w:rsidR="0089736B" w:rsidRPr="00A9755B" w:rsidRDefault="00CD601F" w:rsidP="00CD601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P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roposal of the</w:t>
      </w:r>
      <w:r w:rsidR="00B078E1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 Chair and the Vice Chair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60142FD9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017C7B0B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  <w:t>Working Groups</w:t>
      </w:r>
    </w:p>
    <w:p w14:paraId="1F88F4FE" w14:textId="77777777" w:rsidR="00CD601F" w:rsidRPr="00A9755B" w:rsidRDefault="00CD601F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n-GB" w:eastAsia="de-AT"/>
        </w:rPr>
      </w:pPr>
    </w:p>
    <w:p w14:paraId="642B7D41" w14:textId="77777777" w:rsidR="0089736B" w:rsidRPr="00A9755B" w:rsidRDefault="00CD601F" w:rsidP="00CD601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C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lose to the Plenary Meeting or convoked by the Drivers, if required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737108CE" w14:textId="77777777" w:rsidR="0089736B" w:rsidRPr="00A9755B" w:rsidRDefault="00CD601F" w:rsidP="00CD601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O</w:t>
      </w:r>
      <w:r w:rsidR="008973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perational, analytical or any other content which fulfils the goals of the </w:t>
      </w:r>
      <w:r w:rsidR="00D1576B" w:rsidRPr="00A9755B">
        <w:rPr>
          <w:rFonts w:ascii="Arial" w:eastAsia="Times New Roman" w:hAnsi="Arial" w:cs="Arial"/>
          <w:sz w:val="20"/>
          <w:szCs w:val="20"/>
          <w:lang w:val="en-GB" w:eastAsia="de-AT"/>
        </w:rPr>
        <w:t>KYNOPOL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.</w:t>
      </w:r>
    </w:p>
    <w:p w14:paraId="526BB56E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091C1AB3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1639016C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23F84F26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  <w:t>IV. Decisions</w:t>
      </w:r>
    </w:p>
    <w:p w14:paraId="08012027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</w:p>
    <w:p w14:paraId="2E3B2640" w14:textId="77777777" w:rsidR="0089736B" w:rsidRPr="00A9755B" w:rsidRDefault="0089736B" w:rsidP="008973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de-AT"/>
        </w:rPr>
      </w:pP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 xml:space="preserve">Decisions are taken by the majority vote. Only one vote for each Member </w:t>
      </w:r>
      <w:r w:rsidR="001669D9" w:rsidRPr="00A9755B">
        <w:rPr>
          <w:rFonts w:ascii="Arial" w:eastAsia="Times New Roman" w:hAnsi="Arial" w:cs="Arial"/>
          <w:sz w:val="20"/>
          <w:szCs w:val="20"/>
          <w:lang w:val="en-GB" w:eastAsia="de-AT"/>
        </w:rPr>
        <w:t>State</w:t>
      </w:r>
      <w:r w:rsidRPr="00A9755B">
        <w:rPr>
          <w:rFonts w:ascii="Arial" w:eastAsia="Times New Roman" w:hAnsi="Arial" w:cs="Arial"/>
          <w:sz w:val="20"/>
          <w:szCs w:val="20"/>
          <w:lang w:val="en-GB" w:eastAsia="de-AT"/>
        </w:rPr>
        <w:t>. Members may request that abstentions are documented in writing. General understanding of deadlines: No response means 'agreement with proposal'.</w:t>
      </w:r>
    </w:p>
    <w:p w14:paraId="2E3733ED" w14:textId="77777777" w:rsidR="00600D7A" w:rsidRPr="00A9755B" w:rsidRDefault="00600D7A" w:rsidP="008973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6CFDA4D" w14:textId="0C5DE4B1" w:rsidR="0089736B" w:rsidRPr="00A9755B" w:rsidRDefault="009B6F45" w:rsidP="009105D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  <w:t>Pilisszentkereszt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  <w:t>, 28 August 2019</w:t>
      </w:r>
      <w:bookmarkStart w:id="0" w:name="_GoBack"/>
      <w:bookmarkEnd w:id="0"/>
    </w:p>
    <w:sectPr w:rsidR="0089736B" w:rsidRPr="00A9755B" w:rsidSect="00CD601F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261"/>
    <w:multiLevelType w:val="hybridMultilevel"/>
    <w:tmpl w:val="E8E89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F1362"/>
    <w:multiLevelType w:val="hybridMultilevel"/>
    <w:tmpl w:val="8C6460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B1E49"/>
    <w:multiLevelType w:val="hybridMultilevel"/>
    <w:tmpl w:val="E6C235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932AD"/>
    <w:multiLevelType w:val="hybridMultilevel"/>
    <w:tmpl w:val="B882FF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E14AC"/>
    <w:multiLevelType w:val="hybridMultilevel"/>
    <w:tmpl w:val="D64CE1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35DBD"/>
    <w:multiLevelType w:val="hybridMultilevel"/>
    <w:tmpl w:val="D15C62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82C75"/>
    <w:multiLevelType w:val="hybridMultilevel"/>
    <w:tmpl w:val="8646B8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C2"/>
    <w:rsid w:val="000B2ADA"/>
    <w:rsid w:val="000E74A6"/>
    <w:rsid w:val="00161414"/>
    <w:rsid w:val="001669D9"/>
    <w:rsid w:val="001829C2"/>
    <w:rsid w:val="001A043F"/>
    <w:rsid w:val="001E20F0"/>
    <w:rsid w:val="001E6A1E"/>
    <w:rsid w:val="0029052F"/>
    <w:rsid w:val="002A7E5D"/>
    <w:rsid w:val="003233C0"/>
    <w:rsid w:val="0040239A"/>
    <w:rsid w:val="00417459"/>
    <w:rsid w:val="00487E73"/>
    <w:rsid w:val="00552ABD"/>
    <w:rsid w:val="005A486F"/>
    <w:rsid w:val="005B2AA6"/>
    <w:rsid w:val="005E3C27"/>
    <w:rsid w:val="00600D7A"/>
    <w:rsid w:val="00633F24"/>
    <w:rsid w:val="00696974"/>
    <w:rsid w:val="00790AB3"/>
    <w:rsid w:val="008142C6"/>
    <w:rsid w:val="00846FFA"/>
    <w:rsid w:val="0089736B"/>
    <w:rsid w:val="008C1267"/>
    <w:rsid w:val="008E513D"/>
    <w:rsid w:val="008F58A6"/>
    <w:rsid w:val="009105D4"/>
    <w:rsid w:val="009342B2"/>
    <w:rsid w:val="0095156C"/>
    <w:rsid w:val="0099083B"/>
    <w:rsid w:val="009B6F45"/>
    <w:rsid w:val="00A31F9C"/>
    <w:rsid w:val="00A41C50"/>
    <w:rsid w:val="00A4263F"/>
    <w:rsid w:val="00A86DDB"/>
    <w:rsid w:val="00A9755B"/>
    <w:rsid w:val="00AA15B3"/>
    <w:rsid w:val="00B078E1"/>
    <w:rsid w:val="00B431C4"/>
    <w:rsid w:val="00B71ABC"/>
    <w:rsid w:val="00BA62BF"/>
    <w:rsid w:val="00BE3028"/>
    <w:rsid w:val="00C26030"/>
    <w:rsid w:val="00C53E4E"/>
    <w:rsid w:val="00C82AA9"/>
    <w:rsid w:val="00CD601F"/>
    <w:rsid w:val="00D1576B"/>
    <w:rsid w:val="00D9262E"/>
    <w:rsid w:val="00DF18BA"/>
    <w:rsid w:val="00E33B8F"/>
    <w:rsid w:val="00E7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0A7B"/>
  <w15:docId w15:val="{2278811C-389B-4576-9E02-1AE3CF2B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736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0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78E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D157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57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57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57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57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3672</Characters>
  <Application>Microsoft Office Word</Application>
  <DocSecurity>0</DocSecurity>
  <Lines>30</Lines>
  <Paragraphs>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.BVT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Pircher Bernhard</dc:creator>
  <cp:lastModifiedBy>Ferenc Less</cp:lastModifiedBy>
  <cp:revision>3</cp:revision>
  <cp:lastPrinted>2019-08-26T06:33:00Z</cp:lastPrinted>
  <dcterms:created xsi:type="dcterms:W3CDTF">2019-07-31T13:27:00Z</dcterms:created>
  <dcterms:modified xsi:type="dcterms:W3CDTF">2019-08-26T06:41:00Z</dcterms:modified>
</cp:coreProperties>
</file>